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36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3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SROKA DIANA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SOUNDHOUND AI,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SOUN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CLARA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31,314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36,059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84,685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84,685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08/04/2032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84,685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SoundHound AI, Inc. 2022 Incentive Award Plan (the "Plan"). These restricted stock units vest in four approximately equal quarterly installments.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Plan. These restricted stock units vest as follows: 1/3 vest on the one year anniversary of the reporting person's appointment to the board and the remaining portion will vest in eight approximately equal quarterly installments thereafter.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stock options were granted under the Plan and vest as follows: 1/3 vest on the one year anniversary of the reporting person's appointment to the board and the remaining portion will vest in eight approximately equal quarterly installments thereafter.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 /Warren Heit, attorney-in-fact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2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SROKA DIANA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807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920484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2022-08-08T20:52:27Z</dcterms:created>
  <dcterms:modified xsi:type="dcterms:W3CDTF">2022-08-08T20:52:27Z</dcterms:modified>
</cp:coreProperties>
</file>