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052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7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79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7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03/23/2023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26,095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2.0065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77,337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03/23/2023</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48,905</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1.9485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870,846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03/24/2023</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2.0154</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795,846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$1.99 to $2.04.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$1.91 to $1.99.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$1.95 to $2.11.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03/24/2023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793"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2023-03-25T05:03:06Z</dcterms:created>
  <dcterms:modified xsi:type="dcterms:W3CDTF">2023-03-25T05:03:06Z</dcterms:modified>
</cp:coreProperties>
</file>