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rPr/>
        <w:tc>
          <w:tcPr>
            <w:tcW w:w="2255" w:type="dxa"/>
            <w:tcBorders/>
            <w:vAlign w:val="center"/>
          </w:tcPr>
          <w:p>
            <w:pPr>
              <w:pStyle w:val="TableContents"/>
              <w:bidi w:val="0"/>
              <w:spacing w:before="0" w:after="283"/>
              <w:jc w:val="left"/>
              <w:rPr/>
            </w:pPr>
            <w:r>
              <w:rPr/>
              <w:t>Form 144 Filer Information</w:t>
            </w:r>
          </w:p>
        </w:tc>
        <w:tc>
          <w:tcPr>
            <w:tcW w:w="5564" w:type="dxa"/>
            <w:vMerge w:val="restart"/>
            <w:tcBorders/>
            <w:vAlign w:val="center"/>
          </w:tcPr>
          <w:p>
            <w:pPr>
              <w:pStyle w:val="TableContents"/>
              <w:bidi w:val="0"/>
              <w:jc w:val="left"/>
              <w:rPr/>
            </w:pPr>
            <w:r>
              <w:rPr/>
              <w:t xml:space="preserve">UNITED STATES </w:t>
              <w:br/>
              <w:t xml:space="preserve">SECURITIES AND EXCHANGE COMMISSION </w:t>
              <w:br/>
              <w:t xml:space="preserve">Washington, D.C. 20549 </w:t>
              <w:br/>
              <w:br/>
              <w:t xml:space="preserve">Form 144 </w:t>
            </w:r>
          </w:p>
          <w:p>
            <w:pPr>
              <w:pStyle w:val="TableContents"/>
              <w:bidi w:val="0"/>
              <w:spacing w:before="0" w:after="0"/>
              <w:jc w:val="left"/>
              <w:rPr/>
            </w:pPr>
            <w:r>
              <w:rP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center"/>
              <w:rPr/>
            </w:pPr>
            <w:r>
              <w:rPr/>
              <w:t>FORM 144</w:t>
            </w:r>
          </w:p>
        </w:tc>
        <w:tc>
          <w:tcPr>
            <w:tcW w:w="5564" w:type="dxa"/>
            <w:vMerge w:val="continue"/>
            <w:tcBorders/>
            <w:vAlign w:val="center"/>
          </w:tcPr>
          <w:p>
            <w:pPr>
              <w:pStyle w:val="Normal"/>
              <w:bidi w:val="0"/>
              <w:jc w:val="left"/>
              <w:rPr/>
            </w:pPr>
            <w:r>
              <w:r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rPr/>
      </w:pPr>
      <w:r>
        <w:rPr/>
        <w:t>144: Filer Information</w:t>
      </w:r>
    </w:p>
    <w:tbl>
      <w:tblPr>
        <w:tblW w:w="5307" w:type="dxa"/>
        <w:jc w:val="left"/>
        <w:tblInd w:w="0" w:type="dxa"/>
        <w:tblLayout w:type="fixed"/>
        <w:tblCellMar>
          <w:top w:w="28" w:type="dxa"/>
          <w:left w:w="28" w:type="dxa"/>
          <w:bottom w:w="28" w:type="dxa"/>
          <w:right w:w="28" w:type="dxa"/>
        </w:tblCellMar>
      </w:tblPr>
      <w:tblGrid>
        <w:gridCol w:w="3316"/>
        <w:gridCol w:w="1991"/>
      </w:tblGrid>
      <w:tr>
        <w:trPr/>
        <w:tc>
          <w:tcPr>
            <w:tcW w:w="3316" w:type="dxa"/>
            <w:tcBorders/>
            <w:vAlign w:val="center"/>
          </w:tcPr>
          <w:p>
            <w:pPr>
              <w:pStyle w:val="TableContents"/>
              <w:bidi w:val="0"/>
              <w:spacing w:before="0" w:after="283"/>
              <w:jc w:val="left"/>
              <w:rPr/>
            </w:pPr>
            <w:r>
              <w:rPr/>
              <w:t>Filer CIK</w:t>
            </w:r>
          </w:p>
        </w:tc>
        <w:tc>
          <w:tcPr>
            <w:tcW w:w="1991" w:type="dxa"/>
            <w:tcBorders/>
            <w:vAlign w:val="center"/>
          </w:tcPr>
          <w:p>
            <w:pPr>
              <w:pStyle w:val="TableContents"/>
              <w:bidi w:val="0"/>
              <w:spacing w:before="0" w:after="0"/>
              <w:jc w:val="left"/>
              <w:rPr/>
            </w:pPr>
            <w:r>
              <w:rPr/>
              <w:t>0001920484</w:t>
            </w:r>
          </w:p>
        </w:tc>
      </w:tr>
      <w:tr>
        <w:trPr/>
        <w:tc>
          <w:tcPr>
            <w:tcW w:w="3316" w:type="dxa"/>
            <w:tcBorders/>
            <w:vAlign w:val="center"/>
          </w:tcPr>
          <w:p>
            <w:pPr>
              <w:pStyle w:val="TableContents"/>
              <w:bidi w:val="0"/>
              <w:spacing w:before="0" w:after="283"/>
              <w:jc w:val="left"/>
              <w:rPr/>
            </w:pPr>
            <w:r>
              <w:rPr/>
              <w:t>Filer CCC</w:t>
            </w:r>
          </w:p>
        </w:tc>
        <w:tc>
          <w:tcPr>
            <w:tcW w:w="1991" w:type="dxa"/>
            <w:tcBorders/>
            <w:vAlign w:val="center"/>
          </w:tcPr>
          <w:p>
            <w:pPr>
              <w:pStyle w:val="TableContents"/>
              <w:bidi w:val="0"/>
              <w:spacing w:before="0" w:after="0"/>
              <w:jc w:val="left"/>
              <w:rPr/>
            </w:pPr>
            <w:r>
              <w:rPr/>
              <w:t>XXXXXXXX</w:t>
            </w:r>
          </w:p>
        </w:tc>
      </w:tr>
      <w:tr>
        <w:trPr/>
        <w:tc>
          <w:tcPr>
            <w:tcW w:w="3316" w:type="dxa"/>
            <w:tcBorders/>
            <w:vAlign w:val="center"/>
          </w:tcPr>
          <w:p>
            <w:pPr>
              <w:pStyle w:val="TableContents"/>
              <w:bidi w:val="0"/>
              <w:spacing w:before="0" w:after="283"/>
              <w:jc w:val="left"/>
              <w:rPr/>
            </w:pPr>
            <w:r>
              <w:rPr/>
              <w:t xml:space="preserve">Is this a LIVE or TEST Filing? </w:t>
            </w:r>
          </w:p>
        </w:tc>
        <w:tc>
          <w:tcPr>
            <w:tcW w:w="1991"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3316" w:type="dxa"/>
            <w:tcBorders/>
            <w:vAlign w:val="center"/>
          </w:tcPr>
          <w:p>
            <w:pPr>
              <w:pStyle w:val="Heading4"/>
              <w:numPr>
                <w:ilvl w:val="0"/>
                <w:numId w:val="0"/>
              </w:numPr>
              <w:bidi w:val="0"/>
              <w:spacing w:before="120" w:after="120"/>
              <w:jc w:val="left"/>
              <w:rPr/>
            </w:pPr>
            <w:r>
              <w:rPr>
                <w:rStyle w:val="Emphasis"/>
              </w:rPr>
              <w:t>Submission Contact Information</w:t>
            </w:r>
          </w:p>
        </w:tc>
        <w:tc>
          <w:tcPr>
            <w:tcW w:w="1991" w:type="dxa"/>
            <w:tcBorders/>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Name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Phone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E-Mail Address</w:t>
            </w:r>
          </w:p>
        </w:tc>
        <w:tc>
          <w:tcPr>
            <w:tcW w:w="199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rPr/>
      </w:pPr>
      <w:r>
        <w:rPr/>
        <w:t>144: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6339"/>
        <w:gridCol w:w="3866"/>
      </w:tblGrid>
      <w:tr>
        <w:trPr/>
        <w:tc>
          <w:tcPr>
            <w:tcW w:w="6339" w:type="dxa"/>
            <w:tcBorders/>
            <w:vAlign w:val="center"/>
          </w:tcPr>
          <w:p>
            <w:pPr>
              <w:pStyle w:val="TableContents"/>
              <w:bidi w:val="0"/>
              <w:spacing w:before="0" w:after="283"/>
              <w:jc w:val="left"/>
              <w:rPr/>
            </w:pPr>
            <w:r>
              <w:rPr/>
              <w:t>Name of Issuer</w:t>
            </w:r>
          </w:p>
        </w:tc>
        <w:tc>
          <w:tcPr>
            <w:tcW w:w="3866" w:type="dxa"/>
            <w:tcBorders/>
            <w:vAlign w:val="center"/>
          </w:tcPr>
          <w:p>
            <w:pPr>
              <w:pStyle w:val="TableContents"/>
              <w:bidi w:val="0"/>
              <w:spacing w:before="0" w:after="0"/>
              <w:jc w:val="left"/>
              <w:rPr/>
            </w:pPr>
            <w:r>
              <w:rPr/>
              <w:t>SOUNDHOUND AI, INC.</w:t>
            </w:r>
          </w:p>
        </w:tc>
      </w:tr>
      <w:tr>
        <w:trPr/>
        <w:tc>
          <w:tcPr>
            <w:tcW w:w="6339" w:type="dxa"/>
            <w:tcBorders/>
            <w:vAlign w:val="center"/>
          </w:tcPr>
          <w:p>
            <w:pPr>
              <w:pStyle w:val="TableContents"/>
              <w:bidi w:val="0"/>
              <w:spacing w:before="0" w:after="283"/>
              <w:jc w:val="left"/>
              <w:rPr/>
            </w:pPr>
            <w:r>
              <w:rPr/>
              <w:t>SEC File Number</w:t>
            </w:r>
          </w:p>
        </w:tc>
        <w:tc>
          <w:tcPr>
            <w:tcW w:w="3866" w:type="dxa"/>
            <w:tcBorders/>
            <w:vAlign w:val="center"/>
          </w:tcPr>
          <w:p>
            <w:pPr>
              <w:pStyle w:val="TableContents"/>
              <w:bidi w:val="0"/>
              <w:spacing w:before="0" w:after="0"/>
              <w:jc w:val="left"/>
              <w:rPr/>
            </w:pPr>
            <w:r>
              <w:rPr/>
              <w:t>001-40193</w:t>
            </w:r>
          </w:p>
        </w:tc>
      </w:tr>
      <w:tr>
        <w:trPr/>
        <w:tc>
          <w:tcPr>
            <w:tcW w:w="6339" w:type="dxa"/>
            <w:tcBorders/>
            <w:vAlign w:val="center"/>
          </w:tcPr>
          <w:p>
            <w:pPr>
              <w:pStyle w:val="TableContents"/>
              <w:bidi w:val="0"/>
              <w:spacing w:before="0" w:after="283"/>
              <w:jc w:val="left"/>
              <w:rPr/>
            </w:pPr>
            <w:r>
              <w:rPr/>
              <w:t>Address of Issuer</w:t>
            </w:r>
          </w:p>
        </w:tc>
        <w:tc>
          <w:tcPr>
            <w:tcW w:w="3866" w:type="dxa"/>
            <w:tcBorders/>
            <w:vAlign w:val="center"/>
          </w:tcPr>
          <w:p>
            <w:pPr>
              <w:pStyle w:val="TableContents"/>
              <w:bidi w:val="0"/>
              <w:spacing w:before="0" w:after="0"/>
              <w:jc w:val="left"/>
              <w:rPr/>
            </w:pPr>
            <w:r>
              <w:rPr/>
              <w:t>5400 Betsy Ross Drive</w:t>
              <w:br/>
              <w:t>Santa Clara</w:t>
              <w:br/>
              <w:t xml:space="preserve">CALIFORNIA </w:t>
              <w:br/>
              <w:t>95054</w:t>
            </w:r>
          </w:p>
        </w:tc>
      </w:tr>
      <w:tr>
        <w:trPr/>
        <w:tc>
          <w:tcPr>
            <w:tcW w:w="6339" w:type="dxa"/>
            <w:tcBorders/>
            <w:vAlign w:val="center"/>
          </w:tcPr>
          <w:p>
            <w:pPr>
              <w:pStyle w:val="TableContents"/>
              <w:bidi w:val="0"/>
              <w:spacing w:before="0" w:after="283"/>
              <w:jc w:val="left"/>
              <w:rPr/>
            </w:pPr>
            <w:r>
              <w:rPr/>
              <w:t>Phone</w:t>
            </w:r>
          </w:p>
        </w:tc>
        <w:tc>
          <w:tcPr>
            <w:tcW w:w="3866" w:type="dxa"/>
            <w:tcBorders/>
            <w:vAlign w:val="center"/>
          </w:tcPr>
          <w:p>
            <w:pPr>
              <w:pStyle w:val="TableContents"/>
              <w:bidi w:val="0"/>
              <w:spacing w:before="0" w:after="0"/>
              <w:jc w:val="left"/>
              <w:rPr/>
            </w:pPr>
            <w:r>
              <w:rPr/>
              <w:t>4084413200</w:t>
            </w:r>
          </w:p>
        </w:tc>
      </w:tr>
      <w:tr>
        <w:trPr/>
        <w:tc>
          <w:tcPr>
            <w:tcW w:w="6339" w:type="dxa"/>
            <w:tcBorders/>
            <w:vAlign w:val="center"/>
          </w:tcPr>
          <w:p>
            <w:pPr>
              <w:pStyle w:val="TableContents"/>
              <w:bidi w:val="0"/>
              <w:spacing w:before="0" w:after="283"/>
              <w:jc w:val="left"/>
              <w:rPr/>
            </w:pPr>
            <w:r>
              <w:rPr/>
              <w:t>Name of Person for Whose Account the Securities are To Be Sold</w:t>
            </w:r>
          </w:p>
        </w:tc>
        <w:tc>
          <w:tcPr>
            <w:tcW w:w="3866" w:type="dxa"/>
            <w:tcBorders/>
            <w:vAlign w:val="center"/>
          </w:tcPr>
          <w:p>
            <w:pPr>
              <w:pStyle w:val="TableContents"/>
              <w:bidi w:val="0"/>
              <w:spacing w:before="0" w:after="0"/>
              <w:jc w:val="left"/>
              <w:rPr/>
            </w:pPr>
            <w:r>
              <w:rPr/>
              <w:t>DIANA SROKA</w:t>
            </w:r>
          </w:p>
        </w:tc>
      </w:tr>
      <w:tr>
        <w:trPr/>
        <w:tc>
          <w:tcPr>
            <w:tcW w:w="10205" w:type="dxa"/>
            <w:gridSpan w:val="2"/>
            <w:tcBorders/>
            <w:vAlign w:val="center"/>
          </w:tcPr>
          <w:p>
            <w:pPr>
              <w:pStyle w:val="TableContents"/>
              <w:bidi w:val="0"/>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6339" w:type="dxa"/>
            <w:tcBorders/>
            <w:vAlign w:val="center"/>
          </w:tcPr>
          <w:p>
            <w:pPr>
              <w:pStyle w:val="TableContents"/>
              <w:bidi w:val="0"/>
              <w:spacing w:before="0" w:after="283"/>
              <w:jc w:val="left"/>
              <w:rPr/>
            </w:pPr>
            <w:r>
              <w:rPr/>
              <w:t>Relationship to Issuer</w:t>
            </w:r>
          </w:p>
        </w:tc>
        <w:tc>
          <w:tcPr>
            <w:tcW w:w="3866" w:type="dxa"/>
            <w:tcBorders/>
            <w:vAlign w:val="center"/>
          </w:tcPr>
          <w:p>
            <w:pPr>
              <w:pStyle w:val="TableContents"/>
              <w:bidi w:val="0"/>
              <w:spacing w:before="0" w:after="0"/>
              <w:jc w:val="left"/>
              <w:rPr/>
            </w:pPr>
            <w:r>
              <w:rPr/>
              <w:t>Director</w:t>
            </w:r>
          </w:p>
        </w:tc>
      </w:tr>
    </w:tbl>
    <w:p>
      <w:pPr>
        <w:pStyle w:val="Heading1"/>
        <w:bidi w:val="0"/>
        <w:jc w:val="left"/>
        <w:rPr/>
      </w:pPr>
      <w:r>
        <w:rPr/>
        <w:t>144: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1590"/>
        <w:gridCol w:w="1523"/>
        <w:gridCol w:w="1173"/>
        <w:gridCol w:w="1381"/>
        <w:gridCol w:w="1556"/>
        <w:gridCol w:w="1569"/>
        <w:gridCol w:w="1413"/>
      </w:tblGrid>
      <w:tr>
        <w:trPr/>
        <w:tc>
          <w:tcPr>
            <w:tcW w:w="1590" w:type="dxa"/>
            <w:tcBorders/>
            <w:vAlign w:val="center"/>
          </w:tcPr>
          <w:p>
            <w:pPr>
              <w:pStyle w:val="TableHeading"/>
              <w:suppressLineNumbers/>
              <w:bidi w:val="0"/>
              <w:spacing w:before="0" w:after="283"/>
              <w:jc w:val="center"/>
              <w:rPr/>
            </w:pPr>
            <w:r>
              <w:rPr/>
              <w:t>Title of the Class of Securities To Be Sold</w:t>
            </w:r>
          </w:p>
        </w:tc>
        <w:tc>
          <w:tcPr>
            <w:tcW w:w="1523" w:type="dxa"/>
            <w:tcBorders/>
            <w:vAlign w:val="center"/>
          </w:tcPr>
          <w:p>
            <w:pPr>
              <w:pStyle w:val="TableHeading"/>
              <w:suppressLineNumbers/>
              <w:bidi w:val="0"/>
              <w:spacing w:before="0" w:after="283"/>
              <w:jc w:val="center"/>
              <w:rPr/>
            </w:pPr>
            <w:r>
              <w:rPr/>
              <w:t>Name and Address of the Broker</w:t>
            </w:r>
          </w:p>
        </w:tc>
        <w:tc>
          <w:tcPr>
            <w:tcW w:w="1173" w:type="dxa"/>
            <w:tcBorders/>
            <w:vAlign w:val="center"/>
          </w:tcPr>
          <w:p>
            <w:pPr>
              <w:pStyle w:val="TableHeading"/>
              <w:suppressLineNumbers/>
              <w:bidi w:val="0"/>
              <w:spacing w:before="0" w:after="283"/>
              <w:jc w:val="center"/>
              <w:rPr/>
            </w:pPr>
            <w:r>
              <w:rPr/>
              <w:t>Number of Shares or Other Units To Be Sold</w:t>
            </w:r>
          </w:p>
        </w:tc>
        <w:tc>
          <w:tcPr>
            <w:tcW w:w="1381" w:type="dxa"/>
            <w:tcBorders/>
            <w:vAlign w:val="center"/>
          </w:tcPr>
          <w:p>
            <w:pPr>
              <w:pStyle w:val="TableHeading"/>
              <w:suppressLineNumbers/>
              <w:bidi w:val="0"/>
              <w:spacing w:before="0" w:after="283"/>
              <w:jc w:val="center"/>
              <w:rPr/>
            </w:pPr>
            <w:r>
              <w:rPr/>
              <w:t>Aggregate Market Value</w:t>
            </w:r>
          </w:p>
        </w:tc>
        <w:tc>
          <w:tcPr>
            <w:tcW w:w="1556" w:type="dxa"/>
            <w:tcBorders/>
            <w:vAlign w:val="center"/>
          </w:tcPr>
          <w:p>
            <w:pPr>
              <w:pStyle w:val="TableHeading"/>
              <w:suppressLineNumbers/>
              <w:bidi w:val="0"/>
              <w:spacing w:before="0" w:after="283"/>
              <w:jc w:val="center"/>
              <w:rPr/>
            </w:pPr>
            <w:r>
              <w:rPr/>
              <w:t>Number of Shares or Other Units Outstanding</w:t>
            </w:r>
          </w:p>
        </w:tc>
        <w:tc>
          <w:tcPr>
            <w:tcW w:w="1569" w:type="dxa"/>
            <w:tcBorders/>
            <w:vAlign w:val="center"/>
          </w:tcPr>
          <w:p>
            <w:pPr>
              <w:pStyle w:val="TableHeading"/>
              <w:suppressLineNumbers/>
              <w:bidi w:val="0"/>
              <w:spacing w:before="0" w:after="283"/>
              <w:jc w:val="center"/>
              <w:rPr/>
            </w:pPr>
            <w:r>
              <w:rPr/>
              <w:t>Approximate Date of Sale</w:t>
            </w:r>
          </w:p>
        </w:tc>
        <w:tc>
          <w:tcPr>
            <w:tcW w:w="1413" w:type="dxa"/>
            <w:tcBorders/>
            <w:vAlign w:val="center"/>
          </w:tcPr>
          <w:p>
            <w:pPr>
              <w:pStyle w:val="TableHeading"/>
              <w:suppressLineNumbers/>
              <w:bidi w:val="0"/>
              <w:spacing w:before="0" w:after="283"/>
              <w:jc w:val="center"/>
              <w:rPr/>
            </w:pPr>
            <w:r>
              <w:rPr/>
              <w:t>Name the Securities Exchange</w:t>
            </w:r>
          </w:p>
        </w:tc>
      </w:tr>
      <w:tr>
        <w:trPr/>
        <w:tc>
          <w:tcPr>
            <w:tcW w:w="1590" w:type="dxa"/>
            <w:tcBorders/>
            <w:vAlign w:val="center"/>
          </w:tcPr>
          <w:p>
            <w:pPr>
              <w:pStyle w:val="TableContents"/>
              <w:bidi w:val="0"/>
              <w:spacing w:before="0" w:after="283"/>
              <w:jc w:val="left"/>
              <w:rPr/>
            </w:pPr>
            <w:r>
              <w:rPr/>
              <w:t>Common</w:t>
            </w:r>
          </w:p>
        </w:tc>
        <w:tc>
          <w:tcPr>
            <w:tcW w:w="1523" w:type="dxa"/>
            <w:tcBorders/>
            <w:vAlign w:val="center"/>
          </w:tcPr>
          <w:p>
            <w:pPr>
              <w:pStyle w:val="TableContents"/>
              <w:bidi w:val="0"/>
              <w:spacing w:before="0" w:after="0"/>
              <w:jc w:val="left"/>
              <w:rPr/>
            </w:pPr>
            <w:r>
              <w:rPr/>
              <w:t>Morgan Stanley Smith Barney LLC Executive Financial Services</w:t>
              <w:br/>
              <w:t>1 New York Plaza</w:t>
              <w:br/>
              <w:t>8th Floor</w:t>
              <w:br/>
              <w:t>New York   NY   10004</w:t>
            </w:r>
          </w:p>
        </w:tc>
        <w:tc>
          <w:tcPr>
            <w:tcW w:w="1173" w:type="dxa"/>
            <w:tcBorders/>
            <w:vAlign w:val="center"/>
          </w:tcPr>
          <w:p>
            <w:pPr>
              <w:pStyle w:val="TableContents"/>
              <w:bidi w:val="0"/>
              <w:spacing w:before="0" w:after="283"/>
              <w:jc w:val="left"/>
              <w:rPr/>
            </w:pPr>
            <w:r>
              <w:rPr/>
              <w:t>2800</w:t>
            </w:r>
          </w:p>
        </w:tc>
        <w:tc>
          <w:tcPr>
            <w:tcW w:w="1381" w:type="dxa"/>
            <w:tcBorders/>
            <w:vAlign w:val="center"/>
          </w:tcPr>
          <w:p>
            <w:pPr>
              <w:pStyle w:val="TableContents"/>
              <w:bidi w:val="0"/>
              <w:spacing w:before="0" w:after="283"/>
              <w:jc w:val="left"/>
              <w:rPr/>
            </w:pPr>
            <w:r>
              <w:rPr/>
              <w:t>26572.00</w:t>
            </w:r>
          </w:p>
        </w:tc>
        <w:tc>
          <w:tcPr>
            <w:tcW w:w="1556" w:type="dxa"/>
            <w:tcBorders/>
            <w:vAlign w:val="center"/>
          </w:tcPr>
          <w:p>
            <w:pPr>
              <w:pStyle w:val="TableContents"/>
              <w:bidi w:val="0"/>
              <w:spacing w:before="0" w:after="283"/>
              <w:jc w:val="left"/>
              <w:rPr/>
            </w:pPr>
            <w:r>
              <w:rPr/>
              <w:t>369198933</w:t>
            </w:r>
          </w:p>
        </w:tc>
        <w:tc>
          <w:tcPr>
            <w:tcW w:w="1569" w:type="dxa"/>
            <w:tcBorders/>
            <w:vAlign w:val="center"/>
          </w:tcPr>
          <w:p>
            <w:pPr>
              <w:pStyle w:val="TableContents"/>
              <w:bidi w:val="0"/>
              <w:spacing w:before="0" w:after="283"/>
              <w:jc w:val="left"/>
              <w:rPr/>
            </w:pPr>
            <w:r>
              <w:rPr/>
              <w:t>06/24/2025</w:t>
            </w:r>
          </w:p>
        </w:tc>
        <w:tc>
          <w:tcPr>
            <w:tcW w:w="1413" w:type="dxa"/>
            <w:tcBorders/>
            <w:vAlign w:val="center"/>
          </w:tcPr>
          <w:p>
            <w:pPr>
              <w:pStyle w:val="TableContents"/>
              <w:bidi w:val="0"/>
              <w:spacing w:before="0" w:after="0"/>
              <w:jc w:val="left"/>
              <w:rPr/>
            </w:pPr>
            <w:r>
              <w:rPr/>
              <w:t>NASDAQ</w:t>
            </w:r>
          </w:p>
        </w:tc>
      </w:tr>
    </w:tbl>
    <w:p>
      <w:pPr>
        <w:pStyle w:val="TextBody"/>
        <w:bidi w:val="0"/>
        <w:spacing w:before="0" w:after="283"/>
        <w:jc w:val="left"/>
        <w:rPr/>
      </w:pPr>
      <w:r>
        <w:rPr/>
      </w:r>
    </w:p>
    <w:p>
      <w:pPr>
        <w:pStyle w:val="TextBody"/>
        <w:bidi w:val="0"/>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rPr/>
      </w:pPr>
      <w:r>
        <w:rPr/>
        <w:t>144: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0205" w:type="dxa"/>
        <w:jc w:val="left"/>
        <w:tblInd w:w="0" w:type="dxa"/>
        <w:tblLayout w:type="fixed"/>
        <w:tblCellMar>
          <w:top w:w="28" w:type="dxa"/>
          <w:left w:w="28" w:type="dxa"/>
          <w:bottom w:w="28" w:type="dxa"/>
          <w:right w:w="28" w:type="dxa"/>
        </w:tblCellMar>
      </w:tblPr>
      <w:tblGrid>
        <w:gridCol w:w="1160"/>
        <w:gridCol w:w="1135"/>
        <w:gridCol w:w="1505"/>
        <w:gridCol w:w="1218"/>
        <w:gridCol w:w="532"/>
        <w:gridCol w:w="1135"/>
        <w:gridCol w:w="1205"/>
        <w:gridCol w:w="1078"/>
        <w:gridCol w:w="1237"/>
      </w:tblGrid>
      <w:tr>
        <w:trPr/>
        <w:tc>
          <w:tcPr>
            <w:tcW w:w="1160" w:type="dxa"/>
            <w:tcBorders/>
            <w:vAlign w:val="center"/>
          </w:tcPr>
          <w:p>
            <w:pPr>
              <w:pStyle w:val="TableHeading"/>
              <w:suppressLineNumbers/>
              <w:bidi w:val="0"/>
              <w:spacing w:before="0" w:after="283"/>
              <w:jc w:val="center"/>
              <w:rPr/>
            </w:pPr>
            <w:r>
              <w:rPr/>
              <w:t>Title of the Class</w:t>
            </w:r>
          </w:p>
        </w:tc>
        <w:tc>
          <w:tcPr>
            <w:tcW w:w="1135" w:type="dxa"/>
            <w:tcBorders/>
            <w:vAlign w:val="center"/>
          </w:tcPr>
          <w:p>
            <w:pPr>
              <w:pStyle w:val="TableHeading"/>
              <w:suppressLineNumbers/>
              <w:bidi w:val="0"/>
              <w:spacing w:before="0" w:after="283"/>
              <w:jc w:val="center"/>
              <w:rPr/>
            </w:pPr>
            <w:r>
              <w:rPr/>
              <w:t>Date you Acquired</w:t>
            </w:r>
          </w:p>
        </w:tc>
        <w:tc>
          <w:tcPr>
            <w:tcW w:w="1505" w:type="dxa"/>
            <w:tcBorders/>
            <w:vAlign w:val="center"/>
          </w:tcPr>
          <w:p>
            <w:pPr>
              <w:pStyle w:val="TableHeading"/>
              <w:suppressLineNumbers/>
              <w:bidi w:val="0"/>
              <w:spacing w:before="0" w:after="283"/>
              <w:jc w:val="center"/>
              <w:rPr/>
            </w:pPr>
            <w:r>
              <w:rPr/>
              <w:t>Nature of Acquisition Transaction</w:t>
            </w:r>
          </w:p>
        </w:tc>
        <w:tc>
          <w:tcPr>
            <w:tcW w:w="1218" w:type="dxa"/>
            <w:tcBorders/>
            <w:vAlign w:val="center"/>
          </w:tcPr>
          <w:p>
            <w:pPr>
              <w:pStyle w:val="TableHeading"/>
              <w:suppressLineNumbers/>
              <w:bidi w:val="0"/>
              <w:spacing w:before="0" w:after="283"/>
              <w:jc w:val="center"/>
              <w:rPr/>
            </w:pPr>
            <w:r>
              <w:rPr/>
              <w:t>Name of Person from Whom Acquired</w:t>
            </w:r>
          </w:p>
        </w:tc>
        <w:tc>
          <w:tcPr>
            <w:tcW w:w="532" w:type="dxa"/>
            <w:tcBorders/>
            <w:vAlign w:val="center"/>
          </w:tcPr>
          <w:p>
            <w:pPr>
              <w:pStyle w:val="TableHeading"/>
              <w:suppressLineNumbers/>
              <w:bidi w:val="0"/>
              <w:spacing w:before="0" w:after="283"/>
              <w:jc w:val="center"/>
              <w:rPr/>
            </w:pPr>
            <w:r>
              <w:rPr/>
              <w:t>Is this a Gift?</w:t>
            </w:r>
          </w:p>
        </w:tc>
        <w:tc>
          <w:tcPr>
            <w:tcW w:w="1135" w:type="dxa"/>
            <w:tcBorders/>
            <w:vAlign w:val="center"/>
          </w:tcPr>
          <w:p>
            <w:pPr>
              <w:pStyle w:val="TableHeading"/>
              <w:suppressLineNumbers/>
              <w:bidi w:val="0"/>
              <w:spacing w:before="0" w:after="283"/>
              <w:jc w:val="center"/>
              <w:rPr/>
            </w:pPr>
            <w:r>
              <w:rPr/>
              <w:t>Date Donor Acquired</w:t>
            </w:r>
          </w:p>
        </w:tc>
        <w:tc>
          <w:tcPr>
            <w:tcW w:w="1205" w:type="dxa"/>
            <w:tcBorders/>
            <w:vAlign w:val="center"/>
          </w:tcPr>
          <w:p>
            <w:pPr>
              <w:pStyle w:val="TableHeading"/>
              <w:suppressLineNumbers/>
              <w:bidi w:val="0"/>
              <w:spacing w:before="0" w:after="283"/>
              <w:jc w:val="center"/>
              <w:rPr/>
            </w:pPr>
            <w:r>
              <w:rPr/>
              <w:t>Amount of Securities Acquired</w:t>
            </w:r>
          </w:p>
        </w:tc>
        <w:tc>
          <w:tcPr>
            <w:tcW w:w="1078" w:type="dxa"/>
            <w:tcBorders/>
            <w:vAlign w:val="center"/>
          </w:tcPr>
          <w:p>
            <w:pPr>
              <w:pStyle w:val="TableHeading"/>
              <w:suppressLineNumbers/>
              <w:bidi w:val="0"/>
              <w:spacing w:before="0" w:after="283"/>
              <w:jc w:val="center"/>
              <w:rPr/>
            </w:pPr>
            <w:r>
              <w:rPr/>
              <w:t>Date of Payment</w:t>
            </w:r>
          </w:p>
        </w:tc>
        <w:tc>
          <w:tcPr>
            <w:tcW w:w="1237" w:type="dxa"/>
            <w:tcBorders/>
            <w:vAlign w:val="center"/>
          </w:tcPr>
          <w:p>
            <w:pPr>
              <w:pStyle w:val="TableHeading"/>
              <w:suppressLineNumbers/>
              <w:bidi w:val="0"/>
              <w:spacing w:before="0" w:after="283"/>
              <w:jc w:val="center"/>
              <w:rPr/>
            </w:pPr>
            <w:r>
              <w:rPr/>
              <w:t xml:space="preserve">Nature of Payment </w:t>
            </w:r>
            <w:r>
              <w:rPr>
                <w:b/>
              </w:rPr>
              <w:t>*</w:t>
            </w:r>
          </w:p>
        </w:tc>
      </w:tr>
      <w:tr>
        <w:trPr/>
        <w:tc>
          <w:tcPr>
            <w:tcW w:w="1160" w:type="dxa"/>
            <w:tcBorders/>
            <w:vAlign w:val="center"/>
          </w:tcPr>
          <w:p>
            <w:pPr>
              <w:pStyle w:val="TableContents"/>
              <w:bidi w:val="0"/>
              <w:spacing w:before="0" w:after="283"/>
              <w:jc w:val="left"/>
              <w:rPr/>
            </w:pPr>
            <w:r>
              <w:rPr/>
              <w:t>Common</w:t>
            </w:r>
          </w:p>
        </w:tc>
        <w:tc>
          <w:tcPr>
            <w:tcW w:w="1135" w:type="dxa"/>
            <w:tcBorders/>
            <w:vAlign w:val="center"/>
          </w:tcPr>
          <w:p>
            <w:pPr>
              <w:pStyle w:val="TableContents"/>
              <w:bidi w:val="0"/>
              <w:spacing w:before="0" w:after="283"/>
              <w:jc w:val="left"/>
              <w:rPr/>
            </w:pPr>
            <w:r>
              <w:rPr/>
              <w:t>04/01/2025</w:t>
            </w:r>
          </w:p>
        </w:tc>
        <w:tc>
          <w:tcPr>
            <w:tcW w:w="1505" w:type="dxa"/>
            <w:tcBorders/>
            <w:vAlign w:val="center"/>
          </w:tcPr>
          <w:p>
            <w:pPr>
              <w:pStyle w:val="TableContents"/>
              <w:bidi w:val="0"/>
              <w:spacing w:before="0" w:after="283"/>
              <w:jc w:val="left"/>
              <w:rPr/>
            </w:pPr>
            <w:r>
              <w:rPr/>
              <w:t>Restricted Stock Units</w:t>
            </w:r>
          </w:p>
        </w:tc>
        <w:tc>
          <w:tcPr>
            <w:tcW w:w="1218" w:type="dxa"/>
            <w:tcBorders/>
            <w:vAlign w:val="center"/>
          </w:tcPr>
          <w:p>
            <w:pPr>
              <w:pStyle w:val="TableContents"/>
              <w:bidi w:val="0"/>
              <w:spacing w:before="0" w:after="283"/>
              <w:jc w:val="left"/>
              <w:rPr/>
            </w:pPr>
            <w:r>
              <w:rPr/>
              <w:t>Issuer</w:t>
            </w:r>
          </w:p>
        </w:tc>
        <w:tc>
          <w:tcPr>
            <w:tcW w:w="532"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135" w:type="dxa"/>
            <w:tcBorders/>
            <w:vAlign w:val="center"/>
          </w:tcPr>
          <w:p>
            <w:pPr>
              <w:pStyle w:val="TableContents"/>
              <w:bidi w:val="0"/>
              <w:spacing w:before="0" w:after="283"/>
              <w:jc w:val="left"/>
              <w:rPr>
                <w:sz w:val="4"/>
                <w:szCs w:val="4"/>
              </w:rPr>
            </w:pPr>
            <w:r>
              <w:rPr>
                <w:sz w:val="4"/>
                <w:szCs w:val="4"/>
              </w:rPr>
            </w:r>
          </w:p>
        </w:tc>
        <w:tc>
          <w:tcPr>
            <w:tcW w:w="1205" w:type="dxa"/>
            <w:tcBorders/>
            <w:vAlign w:val="center"/>
          </w:tcPr>
          <w:p>
            <w:pPr>
              <w:pStyle w:val="TableContents"/>
              <w:bidi w:val="0"/>
              <w:spacing w:before="0" w:after="283"/>
              <w:jc w:val="left"/>
              <w:rPr/>
            </w:pPr>
            <w:r>
              <w:rPr/>
              <w:t>2800</w:t>
            </w:r>
          </w:p>
        </w:tc>
        <w:tc>
          <w:tcPr>
            <w:tcW w:w="1078" w:type="dxa"/>
            <w:tcBorders/>
            <w:vAlign w:val="center"/>
          </w:tcPr>
          <w:p>
            <w:pPr>
              <w:pStyle w:val="TableContents"/>
              <w:bidi w:val="0"/>
              <w:spacing w:before="0" w:after="283"/>
              <w:jc w:val="left"/>
              <w:rPr/>
            </w:pPr>
            <w:r>
              <w:rPr/>
              <w:t>04/01/2025</w:t>
            </w:r>
          </w:p>
        </w:tc>
        <w:tc>
          <w:tcPr>
            <w:tcW w:w="1237" w:type="dxa"/>
            <w:tcBorders/>
            <w:vAlign w:val="center"/>
          </w:tcPr>
          <w:p>
            <w:pPr>
              <w:pStyle w:val="TableContents"/>
              <w:bidi w:val="0"/>
              <w:spacing w:before="0" w:after="283"/>
              <w:jc w:val="left"/>
              <w:rPr/>
            </w:pPr>
            <w:r>
              <w:rPr/>
              <w:t>N/A</w:t>
            </w:r>
          </w:p>
        </w:tc>
      </w:tr>
    </w:tbl>
    <w:p>
      <w:pPr>
        <w:pStyle w:val="TextBody"/>
        <w:bidi w:val="0"/>
        <w:spacing w:before="0" w:after="0"/>
        <w:jc w:val="left"/>
        <w:rPr/>
      </w:pPr>
      <w:r>
        <w:rPr/>
      </w:r>
    </w:p>
    <w:p>
      <w:pPr>
        <w:pStyle w:val="TextBody"/>
        <w:bidi w:val="0"/>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rPr/>
      </w:pPr>
      <w:r>
        <w:rPr/>
      </w:r>
    </w:p>
    <w:p>
      <w:pPr>
        <w:pStyle w:val="TextBody"/>
        <w:bidi w:val="0"/>
        <w:spacing w:before="0" w:after="283"/>
        <w:jc w:val="left"/>
        <w:rPr/>
      </w:pPr>
      <w:r>
        <w:rPr/>
      </w:r>
    </w:p>
    <w:p>
      <w:pPr>
        <w:pStyle w:val="TextBody"/>
        <w:bidi w:val="0"/>
        <w:jc w:val="both"/>
        <w:rPr/>
      </w:pPr>
      <w:r>
        <w:rPr/>
        <w:t xml:space="preserve">Furnish the following information as to all securities of the issuer sold during the past 3 months by the person for whose account the securities are to be sold. </w:t>
      </w:r>
    </w:p>
    <w:p>
      <w:pPr>
        <w:pStyle w:val="Heading1"/>
        <w:bidi w:val="0"/>
        <w:jc w:val="left"/>
        <w:rPr/>
      </w:pPr>
      <w:r>
        <w:rPr/>
        <w:t>144: Securities Sold During The Past 3 Months</w:t>
      </w:r>
    </w:p>
    <w:p>
      <w:pPr>
        <w:pStyle w:val="Normal"/>
        <w:bidi w:val="0"/>
        <w:spacing w:before="0" w:after="0"/>
        <w:jc w:val="left"/>
        <w:rPr>
          <w:sz w:val="4"/>
          <w:szCs w:val="4"/>
        </w:rPr>
      </w:pPr>
      <w:r>
        <w:rPr>
          <w:sz w:val="4"/>
          <w:szCs w:val="4"/>
        </w:rPr>
      </w:r>
      <w:bookmarkStart w:id="12" w:name="soldInPast3Months"/>
      <w:bookmarkStart w:id="13" w:name="soldInPast3Months"/>
      <w:bookmarkEnd w:id="13"/>
    </w:p>
    <w:tbl>
      <w:tblPr>
        <w:tblW w:w="2202" w:type="dxa"/>
        <w:jc w:val="left"/>
        <w:tblInd w:w="0" w:type="dxa"/>
        <w:tblLayout w:type="fixed"/>
        <w:tblCellMar>
          <w:top w:w="28" w:type="dxa"/>
          <w:left w:w="28" w:type="dxa"/>
          <w:bottom w:w="28" w:type="dxa"/>
          <w:right w:w="28" w:type="dxa"/>
        </w:tblCellMar>
      </w:tblPr>
      <w:tblGrid>
        <w:gridCol w:w="1846"/>
        <w:gridCol w:w="356"/>
      </w:tblGrid>
      <w:tr>
        <w:trPr/>
        <w:tc>
          <w:tcPr>
            <w:tcW w:w="1846" w:type="dxa"/>
            <w:tcBorders/>
            <w:vAlign w:val="center"/>
          </w:tcPr>
          <w:p>
            <w:pPr>
              <w:pStyle w:val="TableContents"/>
              <w:bidi w:val="0"/>
              <w:spacing w:before="0" w:after="283"/>
              <w:jc w:val="left"/>
              <w:rPr/>
            </w:pPr>
            <w:r>
              <w:rPr/>
              <w:t>Nothing to Report</w:t>
            </w:r>
          </w:p>
        </w:tc>
        <w:tc>
          <w:tcPr>
            <w:tcW w:w="356" w:type="dxa"/>
            <w:tcBorders/>
            <w:vAlign w:val="center"/>
          </w:tcPr>
          <w:p>
            <w:pPr>
              <w:pStyle w:val="TableContents"/>
              <w:bidi w:val="0"/>
              <w:spacing w:before="0" w:after="283"/>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p>
        </w:tc>
      </w:tr>
    </w:tbl>
    <w:p>
      <w:pPr>
        <w:pStyle w:val="Heading1"/>
        <w:bidi w:val="0"/>
        <w:jc w:val="left"/>
        <w:rPr/>
      </w:pPr>
      <w:r>
        <w:rPr/>
        <w:t>144: Remarks and Signature</w:t>
      </w:r>
    </w:p>
    <w:p>
      <w:pPr>
        <w:pStyle w:val="Normal"/>
        <w:bidi w:val="0"/>
        <w:spacing w:before="0" w:after="0"/>
        <w:jc w:val="left"/>
        <w:rPr>
          <w:sz w:val="4"/>
          <w:szCs w:val="4"/>
        </w:rPr>
      </w:pPr>
      <w:r>
        <w:rPr>
          <w:sz w:val="4"/>
          <w:szCs w:val="4"/>
        </w:rPr>
      </w:r>
      <w:bookmarkStart w:id="14" w:name="submissionInformation2"/>
      <w:bookmarkStart w:id="15" w:name="submissionInformation2"/>
      <w:bookmarkEnd w:id="15"/>
    </w:p>
    <w:tbl>
      <w:tblPr>
        <w:tblW w:w="10205" w:type="dxa"/>
        <w:jc w:val="left"/>
        <w:tblInd w:w="0" w:type="dxa"/>
        <w:tblLayout w:type="fixed"/>
        <w:tblCellMar>
          <w:top w:w="28" w:type="dxa"/>
          <w:left w:w="28" w:type="dxa"/>
          <w:bottom w:w="28" w:type="dxa"/>
          <w:right w:w="28" w:type="dxa"/>
        </w:tblCellMar>
      </w:tblPr>
      <w:tblGrid>
        <w:gridCol w:w="4003"/>
        <w:gridCol w:w="6202"/>
      </w:tblGrid>
      <w:tr>
        <w:trPr/>
        <w:tc>
          <w:tcPr>
            <w:tcW w:w="4003" w:type="dxa"/>
            <w:tcBorders/>
            <w:vAlign w:val="center"/>
          </w:tcPr>
          <w:p>
            <w:pPr>
              <w:pStyle w:val="TableContents"/>
              <w:bidi w:val="0"/>
              <w:spacing w:before="0" w:after="283"/>
              <w:jc w:val="left"/>
              <w:rPr/>
            </w:pPr>
            <w:r>
              <w:rPr/>
              <w:t>Remarks</w:t>
            </w:r>
          </w:p>
        </w:tc>
        <w:tc>
          <w:tcPr>
            <w:tcW w:w="6202" w:type="dxa"/>
            <w:tcBorders/>
            <w:vAlign w:val="center"/>
          </w:tcPr>
          <w:p>
            <w:pPr>
              <w:pStyle w:val="TableContents"/>
              <w:bidi w:val="0"/>
              <w:spacing w:before="0" w:after="0"/>
              <w:jc w:val="left"/>
              <w:rPr/>
            </w:pPr>
            <w:r>
              <w:rPr/>
              <w:t xml:space="preserve">The securities to be sold were acquired upon the vesting of restricted stock units during the period of 04/01/2025 through 06/12/2025. </w:t>
            </w:r>
          </w:p>
        </w:tc>
      </w:tr>
      <w:tr>
        <w:trPr/>
        <w:tc>
          <w:tcPr>
            <w:tcW w:w="4003" w:type="dxa"/>
            <w:tcBorders/>
            <w:vAlign w:val="center"/>
          </w:tcPr>
          <w:p>
            <w:pPr>
              <w:pStyle w:val="TableContents"/>
              <w:bidi w:val="0"/>
              <w:spacing w:before="0" w:after="283"/>
              <w:jc w:val="left"/>
              <w:rPr/>
            </w:pPr>
            <w:r>
              <w:rPr/>
              <w:t>Date of Notice</w:t>
            </w:r>
          </w:p>
        </w:tc>
        <w:tc>
          <w:tcPr>
            <w:tcW w:w="6202" w:type="dxa"/>
            <w:tcBorders/>
            <w:vAlign w:val="center"/>
          </w:tcPr>
          <w:p>
            <w:pPr>
              <w:pStyle w:val="TableContents"/>
              <w:bidi w:val="0"/>
              <w:spacing w:before="0" w:after="0"/>
              <w:jc w:val="left"/>
              <w:rPr/>
            </w:pPr>
            <w:r>
              <w:rPr/>
              <w:t>06/24/2025</w:t>
            </w:r>
          </w:p>
        </w:tc>
      </w:tr>
      <w:tr>
        <w:trPr/>
        <w:tc>
          <w:tcPr>
            <w:tcW w:w="4003" w:type="dxa"/>
            <w:tcBorders/>
            <w:vAlign w:val="center"/>
          </w:tcPr>
          <w:p>
            <w:pPr>
              <w:pStyle w:val="TableContents"/>
              <w:bidi w:val="0"/>
              <w:spacing w:before="0" w:after="283"/>
              <w:jc w:val="left"/>
              <w:rPr/>
            </w:pPr>
            <w:r>
              <w:rPr/>
              <w:t>Date of Plan Adoption or Giving of Instruction, If Relying on Rule 10b5-1</w:t>
            </w:r>
          </w:p>
        </w:tc>
        <w:tc>
          <w:tcPr>
            <w:tcW w:w="6202" w:type="dxa"/>
            <w:tcBorders/>
            <w:vAlign w:val="center"/>
          </w:tcPr>
          <w:p>
            <w:pPr>
              <w:pStyle w:val="TableContents"/>
              <w:bidi w:val="0"/>
              <w:spacing w:before="0" w:after="0"/>
              <w:jc w:val="left"/>
              <w:rPr/>
            </w:pPr>
            <w:r>
              <w:rPr/>
              <w:t>08/12/2024</w:t>
            </w:r>
          </w:p>
        </w:tc>
      </w:tr>
      <w:tr>
        <w:trPr/>
        <w:tc>
          <w:tcPr>
            <w:tcW w:w="10205" w:type="dxa"/>
            <w:gridSpan w:val="2"/>
            <w:tcBorders/>
            <w:vAlign w:val="center"/>
          </w:tcPr>
          <w:p>
            <w:pPr>
              <w:pStyle w:val="Heading4"/>
              <w:numPr>
                <w:ilvl w:val="0"/>
                <w:numId w:val="0"/>
              </w:numPr>
              <w:bidi w:val="0"/>
              <w:spacing w:before="120" w:after="120"/>
              <w:jc w:val="left"/>
              <w:rPr/>
            </w:pPr>
            <w:r>
              <w:rPr>
                <w:rStyle w:val="Emphasis"/>
              </w:rPr>
              <w:t>ATTENTION:</w:t>
            </w:r>
          </w:p>
        </w:tc>
      </w:tr>
      <w:tr>
        <w:trPr/>
        <w:tc>
          <w:tcPr>
            <w:tcW w:w="10205" w:type="dxa"/>
            <w:gridSpan w:val="2"/>
            <w:tcBorders/>
            <w:vAlign w:val="center"/>
          </w:tcPr>
          <w:p>
            <w:pPr>
              <w:pStyle w:val="TableContents"/>
              <w:bidi w:val="0"/>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4003" w:type="dxa"/>
            <w:tcBorders/>
            <w:vAlign w:val="center"/>
          </w:tcPr>
          <w:p>
            <w:pPr>
              <w:pStyle w:val="TableContents"/>
              <w:bidi w:val="0"/>
              <w:spacing w:before="0" w:after="283"/>
              <w:jc w:val="left"/>
              <w:rPr/>
            </w:pPr>
            <w:r>
              <w:rPr/>
              <w:t>Signature</w:t>
            </w:r>
          </w:p>
        </w:tc>
        <w:tc>
          <w:tcPr>
            <w:tcW w:w="6202" w:type="dxa"/>
            <w:tcBorders/>
            <w:vAlign w:val="center"/>
          </w:tcPr>
          <w:p>
            <w:pPr>
              <w:pStyle w:val="TableContents"/>
              <w:bidi w:val="0"/>
              <w:spacing w:before="0" w:after="0"/>
              <w:jc w:val="left"/>
              <w:rPr/>
            </w:pPr>
            <w:r>
              <w:rPr/>
              <w:t>/s/ Diana Sroka</w:t>
            </w:r>
          </w:p>
        </w:tc>
      </w:tr>
      <w:tr>
        <w:trPr/>
        <w:tc>
          <w:tcPr>
            <w:tcW w:w="10205" w:type="dxa"/>
            <w:gridSpan w:val="2"/>
            <w:tcBorders/>
            <w:vAlign w:val="center"/>
          </w:tcPr>
          <w:p>
            <w:pPr>
              <w:pStyle w:val="Heading4"/>
              <w:bidi w:val="0"/>
              <w:spacing w:before="120" w:after="120"/>
              <w:jc w:val="center"/>
              <w:rPr/>
            </w:pPr>
            <w:r>
              <w:rPr>
                <w:rStyle w:val="Emphasis"/>
              </w:rPr>
              <w:t>ATTENTION: Intentional misstatements or omission of facts constitute Federal Criminal Violations (See 18 U.S.C. 1001)</w:t>
            </w:r>
          </w:p>
        </w:tc>
      </w:tr>
    </w:tbl>
    <w:p>
      <w:pPr>
        <w:pStyle w:val="TextBody"/>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Tahoma"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checked.jpg" TargetMode="External"/><Relationship Id="rId6" Type="http://schemas.openxmlformats.org/officeDocument/2006/relationships/fontTable" Target="fontTable.xml"/><Relationship Id="rId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613</Words>
  <Characters>3082</Characters>
  <CharactersWithSpaces>3639</CharactersWithSpaces>
  <Paragraphs>80</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