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STONEHOCKER TIMOTHY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SOUNDHOUND 5400 BETSY ROSS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SOUNDHOUND AI,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SOUN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720" w:space="20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8,082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3.5853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1,222,268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effected pursuant to a Rule 10b5-1 trading plan adopted by the reporting person in August 2022.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during the day at prices ranging from $3.50 to $3.63. The weighted-average price is reported above.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 /Warren Heit,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33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STONEHOCKER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TIMOTHY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21376" TargetMode="External"/><Relationship Id="rId13" Type="http://schemas.openxmlformats.org/officeDocument/2006/relationships/hyperlink" Target="http://www.sec.gov/cgi-bin/browse-edgar?action=getcompany&amp;CIK=00018408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2022-09-20T19:43:28Z</dcterms:created>
  <dcterms:modified xsi:type="dcterms:W3CDTF">2022-09-20T19:43:28Z</dcterms:modified>
</cp:coreProperties>
</file>