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09/20/2024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90,641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2,362,692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09/23/2024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63,544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4.9162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2,299,148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$4.87 to $5.02.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09/24/2024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2024-09-24T16:20:11Z</dcterms:created>
  <dcterms:modified xsi:type="dcterms:W3CDTF">2024-09-24T16:20:11Z</dcterms:modified>
</cp:coreProperties>
</file>