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HOM JAMES MING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28388</w:t>
            </w:r>
          </w:p>
        </w:tc>
        <w:tc>
          <w:tcPr>
            <w:tcW w:w="1393" w:type="dxa"/>
            <w:tcBorders/>
            <w:vAlign w:val="center"/>
          </w:tcPr>
          <w:p>
            <w:pPr>
              <w:pStyle w:val="TableContents"/>
              <w:bidi w:val="0"/>
              <w:spacing w:before="0" w:after="283"/>
              <w:jc w:val="left"/>
              <w:rPr/>
            </w:pPr>
            <w:r>
              <w:rPr/>
              <w:t>279622.00</w:t>
            </w:r>
          </w:p>
        </w:tc>
        <w:tc>
          <w:tcPr>
            <w:tcW w:w="1565" w:type="dxa"/>
            <w:tcBorders/>
            <w:vAlign w:val="center"/>
          </w:tcPr>
          <w:p>
            <w:pPr>
              <w:pStyle w:val="TableContents"/>
              <w:bidi w:val="0"/>
              <w:spacing w:before="0" w:after="283"/>
              <w:jc w:val="left"/>
              <w:rPr/>
            </w:pPr>
            <w:r>
              <w:rPr/>
              <w:t>366459563</w:t>
            </w:r>
          </w:p>
        </w:tc>
        <w:tc>
          <w:tcPr>
            <w:tcW w:w="1574" w:type="dxa"/>
            <w:tcBorders/>
            <w:vAlign w:val="center"/>
          </w:tcPr>
          <w:p>
            <w:pPr>
              <w:pStyle w:val="TableContents"/>
              <w:bidi w:val="0"/>
              <w:spacing w:before="0" w:after="283"/>
              <w:jc w:val="left"/>
              <w:rPr/>
            </w:pPr>
            <w:r>
              <w:rPr/>
              <w:t>03/20/2025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28388</w:t>
            </w:r>
          </w:p>
        </w:tc>
        <w:tc>
          <w:tcPr>
            <w:tcW w:w="1078" w:type="dxa"/>
            <w:tcBorders/>
            <w:vAlign w:val="center"/>
          </w:tcPr>
          <w:p>
            <w:pPr>
              <w:pStyle w:val="TableContents"/>
              <w:bidi w:val="0"/>
              <w:spacing w:before="0" w:after="283"/>
              <w:jc w:val="left"/>
              <w:rPr/>
            </w:pPr>
            <w:r>
              <w:rPr/>
              <w:t>03/20/2025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3"/>
        <w:gridCol w:w="2913"/>
        <w:gridCol w:w="940"/>
        <w:gridCol w:w="1556"/>
        <w:gridCol w:w="1753"/>
      </w:tblGrid>
      <w:tr>
        <w:trPr/>
        <w:tc>
          <w:tcPr>
            <w:tcW w:w="3043" w:type="dxa"/>
            <w:tcBorders/>
            <w:vAlign w:val="center"/>
          </w:tcPr>
          <w:p>
            <w:pPr>
              <w:pStyle w:val="TableHeading"/>
              <w:suppressLineNumbers/>
              <w:bidi w:val="0"/>
              <w:spacing w:before="0" w:after="283"/>
              <w:jc w:val="center"/>
              <w:rPr/>
            </w:pPr>
            <w:r>
              <w:rPr/>
              <w:t>Name and Address of Seller</w:t>
            </w:r>
          </w:p>
        </w:tc>
        <w:tc>
          <w:tcPr>
            <w:tcW w:w="2913"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43" w:type="dxa"/>
            <w:tcBorders/>
            <w:vAlign w:val="center"/>
          </w:tcPr>
          <w:p>
            <w:pPr>
              <w:pStyle w:val="TableContents"/>
              <w:bidi w:val="0"/>
              <w:spacing w:before="0" w:after="283"/>
              <w:jc w:val="left"/>
              <w:rPr/>
            </w:pPr>
            <w:r>
              <w:rPr/>
              <w:t>JAMES M HOM (RSU tax withholding obligations)</w:t>
              <w:br/>
              <w:t>5400 Betsy Ross Drive</w:t>
              <w:br/>
              <w:t>Santa Clara   CA   95054</w:t>
            </w:r>
          </w:p>
        </w:tc>
        <w:tc>
          <w:tcPr>
            <w:tcW w:w="2913"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12/21/2024</w:t>
            </w:r>
          </w:p>
        </w:tc>
        <w:tc>
          <w:tcPr>
            <w:tcW w:w="1556" w:type="dxa"/>
            <w:tcBorders/>
            <w:vAlign w:val="center"/>
          </w:tcPr>
          <w:p>
            <w:pPr>
              <w:pStyle w:val="TableContents"/>
              <w:bidi w:val="0"/>
              <w:spacing w:before="0" w:after="283"/>
              <w:jc w:val="left"/>
              <w:rPr/>
            </w:pPr>
            <w:r>
              <w:rPr/>
              <w:t>36771</w:t>
            </w:r>
          </w:p>
        </w:tc>
        <w:tc>
          <w:tcPr>
            <w:tcW w:w="1753" w:type="dxa"/>
            <w:tcBorders/>
            <w:vAlign w:val="center"/>
          </w:tcPr>
          <w:p>
            <w:pPr>
              <w:pStyle w:val="TableContents"/>
              <w:bidi w:val="0"/>
              <w:spacing w:before="0" w:after="283"/>
              <w:jc w:val="left"/>
              <w:rPr/>
            </w:pPr>
            <w:r>
              <w:rPr/>
              <w:t>746605.74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4, 2022, September 7, 2022, August 3, 2023 and August 1, 2024.</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03/20/2025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James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3300</Characters>
  <CharactersWithSpaces>3897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