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17041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140417.84</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285644011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17041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03/19/2024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Majid Emami (10b5-1 plan execution)</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02/27/2024 700000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4753630.00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Majid Emami (10b5-1 plan execution)</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02/26/2024 750000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4008180.00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03/19/2024</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Majid Emami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2024-03-19T19:30:54Z</dcterms:created>
  <dcterms:modified xsi:type="dcterms:W3CDTF">2024-03-19T19:30:54Z</dcterms:modified>
</cp:coreProperties>
</file>