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0001921640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ZAGORSEK MICHAEL</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52001</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512210.00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366459563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03/20/2025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52001</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03/20/2025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ZAGORSEK (RSU tax</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withholding obligations)</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12/20/2024 60796</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1234414.14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Santa Clara  CA  95054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03/20/2025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Michael Zagorsek</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2025-03-20T16:36:49Z</dcterms:created>
  <dcterms:modified xsi:type="dcterms:W3CDTF">2025-03-20T16:36:49Z</dcterms:modified>
</cp:coreProperties>
</file>