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MOHAJER KEYVAN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under the SoundHound AI, Inc. 2022 Incentive Award Plan. The restricted stock units vest over four years.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 for MOHAJER KEYVAN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7995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2022-08-09T20:02:17Z</dcterms:created>
  <dcterms:modified xsi:type="dcterms:W3CDTF">2022-08-09T20:02:17Z</dcterms:modified>
</cp:coreProperties>
</file>