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4, 2025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0001840856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SOUNDHOUND AI,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333-284534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856" TargetMode="External"/><Relationship Id="rId9" Type="http://schemas.openxmlformats.org/officeDocument/2006/relationships/hyperlink" Target="http://www.sec.gov/cgi-bin/browse-edgar?action=getcompany&amp;filenum=333-284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2025-02-05T05:07:43Z</dcterms:created>
  <dcterms:modified xsi:type="dcterms:W3CDTF">2025-02-05T05:07:43Z</dcterms:modified>
</cp:coreProperties>
</file>