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00" w:lineRule="exact"/>
        <w:rPr>
          <w:sz w:val="24"/>
          <w:szCs w:val="24"/>
          <w:color w:val="auto"/>
        </w:rPr>
      </w:pPr>
    </w:p>
    <w:p>
      <w:pPr>
        <w:spacing w:after="0" w:line="240" w:lineRule="exact"/>
        <w:rPr>
          <w:sz w:val="24"/>
          <w:szCs w:val="24"/>
          <w:color w:val="auto"/>
        </w:rPr>
      </w:pPr>
    </w:p>
    <w:p>
      <w:pPr>
        <w:ind w:left="380"/>
        <w:spacing w:after="0" w:line="244"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-246380</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ind w:left="480"/>
        <w:spacing w:after="0"/>
        <w:rPr>
          <w:sz w:val="20"/>
          <w:szCs w:val="20"/>
          <w:color w:val="auto"/>
        </w:rPr>
      </w:pPr>
      <w:r>
        <w:rPr>
          <w:rFonts w:ascii="Arial" w:cs="Arial" w:eastAsia="Arial" w:hAnsi="Arial"/>
          <w:sz w:val="22"/>
          <w:szCs w:val="22"/>
          <w:b w:val="1"/>
          <w:bCs w:val="1"/>
          <w:color w:val="auto"/>
        </w:rPr>
        <w:t>UNITED STATES SECURITIES AND EXCHANGE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5184140</wp:posOffset>
            </wp:positionH>
            <wp:positionV relativeFrom="paragraph">
              <wp:posOffset>1905</wp:posOffset>
            </wp:positionV>
            <wp:extent cx="59690" cy="6692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9290"/>
                    </a:xfrm>
                    <a:prstGeom prst="rect">
                      <a:avLst/>
                    </a:prstGeom>
                    <a:noFill/>
                  </pic:spPr>
                </pic:pic>
              </a:graphicData>
            </a:graphic>
          </wp:anchor>
        </w:drawing>
        <w:drawing>
          <wp:anchor simplePos="0" relativeHeight="251657728" behindDoc="1" locked="0" layoutInCell="0" allowOverlap="1">
            <wp:simplePos x="0" y="0"/>
            <wp:positionH relativeFrom="column">
              <wp:posOffset>3913505</wp:posOffset>
            </wp:positionH>
            <wp:positionV relativeFrom="paragraph">
              <wp:posOffset>1905</wp:posOffset>
            </wp:positionV>
            <wp:extent cx="59690" cy="6692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929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43"/>
        </w:trPr>
        <w:tc>
          <w:tcPr>
            <w:tcW w:w="6180" w:type="dxa"/>
            <w:vAlign w:val="bottom"/>
            <w:vMerge w:val="restart"/>
          </w:tcPr>
          <w:p>
            <w:pPr>
              <w:jc w:val="center"/>
              <w:ind w:right="265"/>
              <w:spacing w:after="0" w:line="236" w:lineRule="exact"/>
              <w:rPr>
                <w:sz w:val="20"/>
                <w:szCs w:val="20"/>
                <w:color w:val="auto"/>
              </w:rPr>
            </w:pPr>
            <w:r>
              <w:rPr>
                <w:rFonts w:ascii="Arial" w:cs="Arial" w:eastAsia="Arial" w:hAnsi="Arial"/>
                <w:sz w:val="22"/>
                <w:szCs w:val="22"/>
                <w:b w:val="1"/>
                <w:bCs w:val="1"/>
                <w:color w:val="auto"/>
                <w:w w:val="98"/>
              </w:rPr>
              <w:t>COMMISSION</w:t>
            </w:r>
          </w:p>
        </w:tc>
        <w:tc>
          <w:tcPr>
            <w:tcW w:w="40" w:type="dxa"/>
            <w:vAlign w:val="bottom"/>
            <w:tcBorders>
              <w:top w:val="single" w:sz="8" w:color="808080"/>
            </w:tcBorders>
          </w:tcPr>
          <w:p>
            <w:pPr>
              <w:spacing w:after="0"/>
              <w:rPr>
                <w:sz w:val="3"/>
                <w:szCs w:val="3"/>
                <w:color w:val="auto"/>
              </w:rPr>
            </w:pPr>
          </w:p>
        </w:tc>
        <w:tc>
          <w:tcPr>
            <w:tcW w:w="1980" w:type="dxa"/>
            <w:vAlign w:val="bottom"/>
            <w:tcBorders>
              <w:top w:val="single" w:sz="8" w:color="808080"/>
              <w:bottom w:val="single" w:sz="8" w:color="2C2C2C"/>
            </w:tcBorders>
            <w:gridSpan w:val="2"/>
          </w:tcPr>
          <w:p>
            <w:pPr>
              <w:spacing w:after="0"/>
              <w:rPr>
                <w:sz w:val="3"/>
                <w:szCs w:val="3"/>
                <w:color w:val="auto"/>
              </w:rPr>
            </w:pPr>
          </w:p>
        </w:tc>
        <w:tc>
          <w:tcPr>
            <w:tcW w:w="40" w:type="dxa"/>
            <w:vAlign w:val="bottom"/>
            <w:tcBorders>
              <w:top w:val="single" w:sz="8" w:color="808080"/>
            </w:tcBorders>
          </w:tcPr>
          <w:p>
            <w:pPr>
              <w:spacing w:after="0"/>
              <w:rPr>
                <w:sz w:val="3"/>
                <w:szCs w:val="3"/>
                <w:color w:val="auto"/>
              </w:rPr>
            </w:pPr>
          </w:p>
        </w:tc>
        <w:tc>
          <w:tcPr>
            <w:tcW w:w="0" w:type="dxa"/>
            <w:vAlign w:val="bottom"/>
          </w:tcPr>
          <w:p>
            <w:pPr>
              <w:spacing w:after="0"/>
              <w:rPr>
                <w:sz w:val="1"/>
                <w:szCs w:val="1"/>
                <w:color w:val="auto"/>
              </w:rPr>
            </w:pPr>
          </w:p>
        </w:tc>
      </w:tr>
      <w:tr>
        <w:trPr>
          <w:trHeight w:val="172"/>
        </w:trPr>
        <w:tc>
          <w:tcPr>
            <w:tcW w:w="6180" w:type="dxa"/>
            <w:vAlign w:val="bottom"/>
            <w:vMerge w:val="continue"/>
          </w:tcPr>
          <w:p>
            <w:pPr>
              <w:spacing w:after="0"/>
              <w:rPr>
                <w:sz w:val="14"/>
                <w:szCs w:val="14"/>
                <w:color w:val="auto"/>
              </w:rPr>
            </w:pPr>
          </w:p>
        </w:tc>
        <w:tc>
          <w:tcPr>
            <w:tcW w:w="40" w:type="dxa"/>
            <w:vAlign w:val="bottom"/>
          </w:tcPr>
          <w:p>
            <w:pPr>
              <w:spacing w:after="0"/>
              <w:rPr>
                <w:sz w:val="14"/>
                <w:szCs w:val="14"/>
                <w:color w:val="auto"/>
              </w:rPr>
            </w:pPr>
          </w:p>
        </w:tc>
        <w:tc>
          <w:tcPr>
            <w:tcW w:w="2020" w:type="dxa"/>
            <w:vAlign w:val="bottom"/>
            <w:gridSpan w:val="3"/>
          </w:tcPr>
          <w:p>
            <w:pPr>
              <w:ind w:left="300"/>
              <w:spacing w:after="0" w:line="172" w:lineRule="exact"/>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51"/>
        </w:trPr>
        <w:tc>
          <w:tcPr>
            <w:tcW w:w="6180" w:type="dxa"/>
            <w:vAlign w:val="bottom"/>
            <w:vMerge w:val="restart"/>
          </w:tcPr>
          <w:p>
            <w:pPr>
              <w:jc w:val="center"/>
              <w:ind w:right="265"/>
              <w:spacing w:after="0"/>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rPr>
                <w:sz w:val="4"/>
                <w:szCs w:val="4"/>
                <w:color w:val="auto"/>
              </w:rPr>
            </w:pPr>
          </w:p>
        </w:tc>
        <w:tc>
          <w:tcPr>
            <w:tcW w:w="1240" w:type="dxa"/>
            <w:vAlign w:val="bottom"/>
            <w:tcBorders>
              <w:bottom w:val="single" w:sz="8" w:color="808080"/>
            </w:tcBorders>
          </w:tcPr>
          <w:p>
            <w:pPr>
              <w:spacing w:after="0"/>
              <w:rPr>
                <w:sz w:val="4"/>
                <w:szCs w:val="4"/>
                <w:color w:val="auto"/>
              </w:rPr>
            </w:pPr>
          </w:p>
        </w:tc>
        <w:tc>
          <w:tcPr>
            <w:tcW w:w="740" w:type="dxa"/>
            <w:vAlign w:val="bottom"/>
            <w:tcBorders>
              <w:bottom w:val="single" w:sz="8" w:color="808080"/>
            </w:tcBorders>
          </w:tcPr>
          <w:p>
            <w:pPr>
              <w:spacing w:after="0"/>
              <w:rPr>
                <w:sz w:val="4"/>
                <w:szCs w:val="4"/>
                <w:color w:val="auto"/>
              </w:rPr>
            </w:pPr>
          </w:p>
        </w:tc>
        <w:tc>
          <w:tcPr>
            <w:tcW w:w="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
        </w:trPr>
        <w:tc>
          <w:tcPr>
            <w:tcW w:w="6180" w:type="dxa"/>
            <w:vAlign w:val="bottom"/>
            <w:vMerge w:val="continu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61"/>
        </w:trPr>
        <w:tc>
          <w:tcPr>
            <w:tcW w:w="6180" w:type="dxa"/>
            <w:vAlign w:val="bottom"/>
            <w:vMerge w:val="continue"/>
          </w:tcPr>
          <w:p>
            <w:pPr>
              <w:spacing w:after="0"/>
              <w:rPr>
                <w:sz w:val="5"/>
                <w:szCs w:val="5"/>
                <w:color w:val="auto"/>
              </w:rPr>
            </w:pPr>
          </w:p>
        </w:tc>
        <w:tc>
          <w:tcPr>
            <w:tcW w:w="40" w:type="dxa"/>
            <w:vAlign w:val="bottom"/>
          </w:tcPr>
          <w:p>
            <w:pPr>
              <w:spacing w:after="0"/>
              <w:rPr>
                <w:sz w:val="5"/>
                <w:szCs w:val="5"/>
                <w:color w:val="auto"/>
              </w:rPr>
            </w:pPr>
          </w:p>
        </w:tc>
        <w:tc>
          <w:tcPr>
            <w:tcW w:w="1240" w:type="dxa"/>
            <w:vAlign w:val="bottom"/>
            <w:vMerge w:val="restart"/>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vMerge w:val="restart"/>
          </w:tcPr>
          <w:p>
            <w:pPr>
              <w:jc w:val="right"/>
              <w:ind w:right="19"/>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31"/>
        </w:trPr>
        <w:tc>
          <w:tcPr>
            <w:tcW w:w="6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40" w:type="dxa"/>
            <w:vAlign w:val="bottom"/>
            <w:vMerge w:val="continue"/>
          </w:tcPr>
          <w:p>
            <w:pPr>
              <w:spacing w:after="0"/>
              <w:rPr>
                <w:sz w:val="11"/>
                <w:szCs w:val="11"/>
                <w:color w:val="auto"/>
              </w:rPr>
            </w:pPr>
          </w:p>
        </w:tc>
        <w:tc>
          <w:tcPr>
            <w:tcW w:w="74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9"/>
        </w:trPr>
        <w:tc>
          <w:tcPr>
            <w:tcW w:w="6180" w:type="dxa"/>
            <w:vAlign w:val="bottom"/>
            <w:vMerge w:val="restart"/>
          </w:tcPr>
          <w:p>
            <w:pPr>
              <w:jc w:val="center"/>
              <w:ind w:right="265"/>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rPr>
                <w:sz w:val="16"/>
                <w:szCs w:val="16"/>
                <w:color w:val="auto"/>
              </w:rPr>
            </w:pPr>
          </w:p>
        </w:tc>
        <w:tc>
          <w:tcPr>
            <w:tcW w:w="2020" w:type="dxa"/>
            <w:vAlign w:val="bottom"/>
            <w:gridSpan w:val="3"/>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189"/>
        </w:trPr>
        <w:tc>
          <w:tcPr>
            <w:tcW w:w="61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19"/>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180" w:type="dxa"/>
            <w:vAlign w:val="bottom"/>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180" w:type="dxa"/>
            <w:vAlign w:val="bottom"/>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95" w:lineRule="exact"/>
        <w:rPr>
          <w:sz w:val="24"/>
          <w:szCs w:val="24"/>
          <w:color w:val="auto"/>
        </w:rPr>
      </w:pPr>
    </w:p>
    <w:p>
      <w:pPr>
        <w:jc w:val="center"/>
        <w:ind w:right="2580"/>
        <w:spacing w:after="0"/>
        <w:rPr>
          <w:sz w:val="20"/>
          <w:szCs w:val="20"/>
          <w:color w:val="auto"/>
        </w:rPr>
      </w:pPr>
      <w:r>
        <w:rPr>
          <w:rFonts w:ascii="Arial" w:cs="Arial" w:eastAsia="Arial" w:hAnsi="Arial"/>
          <w:sz w:val="14"/>
          <w:szCs w:val="14"/>
          <w:color w:val="auto"/>
        </w:rPr>
        <w:t>Filed pursuant to Section 16(a) of the Securities Exchange Act of 1934</w:t>
      </w:r>
    </w:p>
    <w:p>
      <w:pPr>
        <w:jc w:val="center"/>
        <w:ind w:right="25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-1708785</wp:posOffset>
            </wp:positionH>
            <wp:positionV relativeFrom="paragraph">
              <wp:posOffset>13970</wp:posOffset>
            </wp:positionV>
            <wp:extent cx="6987540" cy="527050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7540" cy="5270500"/>
                    </a:xfrm>
                    <a:prstGeom prst="rect">
                      <a:avLst/>
                    </a:prstGeom>
                    <a:noFill/>
                  </pic:spPr>
                </pic:pic>
              </a:graphicData>
            </a:graphic>
          </wp:anchor>
        </w:drawing>
      </w:r>
    </w:p>
    <w:p>
      <w:pPr>
        <w:spacing w:after="0" w:line="90" w:lineRule="exact"/>
        <w:rPr>
          <w:sz w:val="24"/>
          <w:szCs w:val="24"/>
          <w:color w:val="auto"/>
        </w:rPr>
      </w:pPr>
    </w:p>
    <w:p>
      <w:pPr>
        <w:sectPr>
          <w:pgSz w:w="11900" w:h="16838" w:orient="portrait"/>
          <w:cols w:equalWidth="0" w:num="2">
            <w:col w:w="2240" w:space="440"/>
            <w:col w:w="8400"/>
          </w:cols>
          <w:pgMar w:left="460" w:top="226" w:right="359" w:bottom="1440" w:gutter="0" w:footer="0" w:header="0"/>
        </w:sectPr>
      </w:pPr>
    </w:p>
    <w:p>
      <w:pPr>
        <w:spacing w:after="0" w:line="7" w:lineRule="exact"/>
        <w:rPr>
          <w:sz w:val="24"/>
          <w:szCs w:val="24"/>
          <w:color w:val="auto"/>
        </w:r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STONEHOCKER TIMOTHY</w:t>
        </w:r>
      </w:hyperlink>
    </w:p>
    <w:p>
      <w:pPr>
        <w:spacing w:after="0" w:line="308" w:lineRule="exact"/>
        <w:rPr>
          <w:sz w:val="24"/>
          <w:szCs w:val="24"/>
          <w:color w:val="auto"/>
        </w:rPr>
      </w:pPr>
    </w:p>
    <w:tbl>
      <w:tblPr>
        <w:tblLayout w:type="fixed"/>
        <w:tblInd w:w="80" w:type="dxa"/>
        <w:tblCellMar>
          <w:top w:w="0" w:type="dxa"/>
          <w:left w:w="0" w:type="dxa"/>
          <w:bottom w:w="0" w:type="dxa"/>
          <w:right w:w="0" w:type="dxa"/>
        </w:tblCellMar>
      </w:tblPr>
      <w:tr>
        <w:trPr>
          <w:trHeight w:val="172"/>
        </w:trPr>
        <w:tc>
          <w:tcPr>
            <w:tcW w:w="40" w:type="dxa"/>
            <w:vAlign w:val="bottom"/>
          </w:tcPr>
          <w:p>
            <w:pPr>
              <w:spacing w:after="0"/>
              <w:rPr>
                <w:sz w:val="14"/>
                <w:szCs w:val="14"/>
                <w:color w:val="auto"/>
              </w:rPr>
            </w:pPr>
          </w:p>
        </w:tc>
        <w:tc>
          <w:tcPr>
            <w:tcW w:w="920" w:type="dxa"/>
            <w:vAlign w:val="bottom"/>
          </w:tcPr>
          <w:p>
            <w:pPr>
              <w:spacing w:after="0"/>
              <w:rPr>
                <w:sz w:val="20"/>
                <w:szCs w:val="20"/>
                <w:color w:val="auto"/>
              </w:rPr>
            </w:pPr>
            <w:r>
              <w:rPr>
                <w:rFonts w:ascii="Arial" w:cs="Arial" w:eastAsia="Arial" w:hAnsi="Arial"/>
                <w:sz w:val="14"/>
                <w:szCs w:val="14"/>
                <w:color w:val="auto"/>
              </w:rPr>
              <w:t>(Last)</w:t>
            </w:r>
          </w:p>
        </w:tc>
        <w:tc>
          <w:tcPr>
            <w:tcW w:w="1420" w:type="dxa"/>
            <w:vAlign w:val="bottom"/>
          </w:tcPr>
          <w:p>
            <w:pPr>
              <w:ind w:left="320"/>
              <w:spacing w:after="0"/>
              <w:rPr>
                <w:sz w:val="20"/>
                <w:szCs w:val="20"/>
                <w:color w:val="auto"/>
              </w:rPr>
            </w:pPr>
            <w:r>
              <w:rPr>
                <w:rFonts w:ascii="Arial" w:cs="Arial" w:eastAsia="Arial" w:hAnsi="Arial"/>
                <w:sz w:val="14"/>
                <w:szCs w:val="14"/>
                <w:color w:val="auto"/>
              </w:rPr>
              <w:t>(First)</w:t>
            </w:r>
          </w:p>
        </w:tc>
        <w:tc>
          <w:tcPr>
            <w:tcW w:w="1300" w:type="dxa"/>
            <w:vAlign w:val="bottom"/>
          </w:tcPr>
          <w:p>
            <w:pPr>
              <w:ind w:left="120"/>
              <w:spacing w:after="0"/>
              <w:rPr>
                <w:sz w:val="20"/>
                <w:szCs w:val="20"/>
                <w:color w:val="auto"/>
              </w:rPr>
            </w:pPr>
            <w:r>
              <w:rPr>
                <w:rFonts w:ascii="Arial" w:cs="Arial" w:eastAsia="Arial" w:hAnsi="Arial"/>
                <w:sz w:val="14"/>
                <w:szCs w:val="14"/>
                <w:color w:val="auto"/>
              </w:rPr>
              <w:t>(Middle)</w:t>
            </w:r>
          </w:p>
        </w:tc>
        <w:tc>
          <w:tcPr>
            <w:tcW w:w="0" w:type="dxa"/>
            <w:vAlign w:val="bottom"/>
          </w:tcPr>
          <w:p>
            <w:pPr>
              <w:spacing w:after="0"/>
              <w:rPr>
                <w:sz w:val="1"/>
                <w:szCs w:val="1"/>
                <w:color w:val="auto"/>
              </w:rPr>
            </w:pPr>
          </w:p>
        </w:tc>
      </w:tr>
      <w:tr>
        <w:trPr>
          <w:trHeight w:val="282"/>
        </w:trPr>
        <w:tc>
          <w:tcPr>
            <w:tcW w:w="40" w:type="dxa"/>
            <w:vAlign w:val="bottom"/>
          </w:tcPr>
          <w:p>
            <w:pPr>
              <w:spacing w:after="0"/>
              <w:rPr>
                <w:sz w:val="24"/>
                <w:szCs w:val="24"/>
                <w:color w:val="auto"/>
              </w:rPr>
            </w:pPr>
          </w:p>
        </w:tc>
        <w:tc>
          <w:tcPr>
            <w:tcW w:w="2340" w:type="dxa"/>
            <w:vAlign w:val="bottom"/>
            <w:gridSpan w:val="2"/>
          </w:tcPr>
          <w:p>
            <w:pPr>
              <w:spacing w:after="0"/>
              <w:rPr>
                <w:sz w:val="20"/>
                <w:szCs w:val="20"/>
                <w:color w:val="auto"/>
              </w:rPr>
            </w:pPr>
            <w:r>
              <w:rPr>
                <w:rFonts w:ascii="Arial" w:cs="Arial" w:eastAsia="Arial" w:hAnsi="Arial"/>
                <w:sz w:val="18"/>
                <w:szCs w:val="18"/>
                <w:color w:val="0000FF"/>
                <w:w w:val="98"/>
              </w:rPr>
              <w:t>C/O SOUNDHOUND AI, INC.</w:t>
            </w: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40" w:type="dxa"/>
            <w:vAlign w:val="bottom"/>
          </w:tcPr>
          <w:p>
            <w:pPr>
              <w:spacing w:after="0"/>
              <w:rPr>
                <w:sz w:val="23"/>
                <w:szCs w:val="23"/>
                <w:color w:val="auto"/>
              </w:rPr>
            </w:pPr>
          </w:p>
        </w:tc>
        <w:tc>
          <w:tcPr>
            <w:tcW w:w="2340" w:type="dxa"/>
            <w:vAlign w:val="bottom"/>
            <w:gridSpan w:val="2"/>
          </w:tcPr>
          <w:p>
            <w:pPr>
              <w:spacing w:after="0"/>
              <w:rPr>
                <w:sz w:val="20"/>
                <w:szCs w:val="20"/>
                <w:color w:val="auto"/>
              </w:rPr>
            </w:pPr>
            <w:r>
              <w:rPr>
                <w:rFonts w:ascii="Arial" w:cs="Arial" w:eastAsia="Arial" w:hAnsi="Arial"/>
                <w:sz w:val="18"/>
                <w:szCs w:val="18"/>
                <w:color w:val="0000FF"/>
              </w:rPr>
              <w:t>5400 BETSY ROSS DRIVE</w:t>
            </w:r>
          </w:p>
        </w:tc>
        <w:tc>
          <w:tcPr>
            <w:tcW w:w="13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58"/>
        </w:trPr>
        <w:tc>
          <w:tcPr>
            <w:tcW w:w="40" w:type="dxa"/>
            <w:vAlign w:val="bottom"/>
          </w:tcPr>
          <w:p>
            <w:pPr>
              <w:spacing w:after="0"/>
              <w:rPr>
                <w:sz w:val="13"/>
                <w:szCs w:val="13"/>
                <w:color w:val="auto"/>
              </w:rPr>
            </w:pPr>
          </w:p>
        </w:tc>
        <w:tc>
          <w:tcPr>
            <w:tcW w:w="920" w:type="dxa"/>
            <w:vAlign w:val="bottom"/>
            <w:tcBorders>
              <w:bottom w:val="single" w:sz="8" w:color="9A9A9A"/>
            </w:tcBorders>
          </w:tcPr>
          <w:p>
            <w:pPr>
              <w:spacing w:after="0"/>
              <w:rPr>
                <w:sz w:val="13"/>
                <w:szCs w:val="13"/>
                <w:color w:val="auto"/>
              </w:rPr>
            </w:pPr>
          </w:p>
        </w:tc>
        <w:tc>
          <w:tcPr>
            <w:tcW w:w="1420" w:type="dxa"/>
            <w:vAlign w:val="bottom"/>
            <w:tcBorders>
              <w:bottom w:val="single" w:sz="8" w:color="9A9A9A"/>
            </w:tcBorders>
          </w:tcPr>
          <w:p>
            <w:pPr>
              <w:spacing w:after="0"/>
              <w:rPr>
                <w:sz w:val="13"/>
                <w:szCs w:val="13"/>
                <w:color w:val="auto"/>
              </w:rPr>
            </w:pPr>
          </w:p>
        </w:tc>
        <w:tc>
          <w:tcPr>
            <w:tcW w:w="1300" w:type="dxa"/>
            <w:vAlign w:val="bottom"/>
            <w:tcBorders>
              <w:bottom w:val="single" w:sz="8" w:color="9A9A9A"/>
            </w:tcBorders>
          </w:tcPr>
          <w:p>
            <w:pPr>
              <w:spacing w:after="0"/>
              <w:rPr>
                <w:sz w:val="13"/>
                <w:szCs w:val="13"/>
                <w:color w:val="auto"/>
              </w:rPr>
            </w:pPr>
          </w:p>
        </w:tc>
        <w:tc>
          <w:tcPr>
            <w:tcW w:w="0" w:type="dxa"/>
            <w:vAlign w:val="bottom"/>
          </w:tcPr>
          <w:p>
            <w:pPr>
              <w:spacing w:after="0"/>
              <w:rPr>
                <w:sz w:val="1"/>
                <w:szCs w:val="1"/>
                <w:color w:val="auto"/>
              </w:rPr>
            </w:pPr>
          </w:p>
        </w:tc>
      </w:tr>
      <w:tr>
        <w:trPr>
          <w:trHeight w:val="270"/>
        </w:trPr>
        <w:tc>
          <w:tcPr>
            <w:tcW w:w="96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420" w:type="dxa"/>
            <w:vAlign w:val="bottom"/>
          </w:tcPr>
          <w:p>
            <w:pPr>
              <w:spacing w:after="0"/>
              <w:rPr>
                <w:sz w:val="23"/>
                <w:szCs w:val="23"/>
                <w:color w:val="auto"/>
              </w:rPr>
            </w:pPr>
          </w:p>
        </w:tc>
        <w:tc>
          <w:tcPr>
            <w:tcW w:w="13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6"/>
        </w:trPr>
        <w:tc>
          <w:tcPr>
            <w:tcW w:w="40" w:type="dxa"/>
            <w:vAlign w:val="bottom"/>
          </w:tcPr>
          <w:p>
            <w:pPr>
              <w:spacing w:after="0"/>
              <w:rPr>
                <w:sz w:val="20"/>
                <w:szCs w:val="20"/>
                <w:color w:val="auto"/>
              </w:rPr>
            </w:pPr>
          </w:p>
        </w:tc>
        <w:tc>
          <w:tcPr>
            <w:tcW w:w="920" w:type="dxa"/>
            <w:vAlign w:val="bottom"/>
          </w:tcPr>
          <w:p>
            <w:pPr>
              <w:spacing w:after="0"/>
              <w:rPr>
                <w:sz w:val="20"/>
                <w:szCs w:val="20"/>
                <w:color w:val="auto"/>
              </w:rPr>
            </w:pPr>
            <w:r>
              <w:rPr>
                <w:rFonts w:ascii="Arial" w:cs="Arial" w:eastAsia="Arial" w:hAnsi="Arial"/>
                <w:sz w:val="18"/>
                <w:szCs w:val="18"/>
                <w:color w:val="0000FF"/>
              </w:rPr>
              <w:t>SANTA</w:t>
            </w:r>
          </w:p>
        </w:tc>
        <w:tc>
          <w:tcPr>
            <w:tcW w:w="1420" w:type="dxa"/>
            <w:vAlign w:val="bottom"/>
            <w:vMerge w:val="restart"/>
          </w:tcPr>
          <w:p>
            <w:pPr>
              <w:ind w:left="320"/>
              <w:spacing w:after="0"/>
              <w:rPr>
                <w:sz w:val="20"/>
                <w:szCs w:val="20"/>
                <w:color w:val="auto"/>
              </w:rPr>
            </w:pPr>
            <w:r>
              <w:rPr>
                <w:rFonts w:ascii="Arial" w:cs="Arial" w:eastAsia="Arial" w:hAnsi="Arial"/>
                <w:sz w:val="18"/>
                <w:szCs w:val="18"/>
                <w:color w:val="0000FF"/>
              </w:rPr>
              <w:t>CA</w:t>
            </w:r>
          </w:p>
        </w:tc>
        <w:tc>
          <w:tcPr>
            <w:tcW w:w="1300" w:type="dxa"/>
            <w:vAlign w:val="bottom"/>
            <w:vMerge w:val="restart"/>
          </w:tcPr>
          <w:p>
            <w:pPr>
              <w:ind w:left="120"/>
              <w:spacing w:after="0"/>
              <w:rPr>
                <w:sz w:val="20"/>
                <w:szCs w:val="20"/>
                <w:color w:val="auto"/>
              </w:rPr>
            </w:pPr>
            <w:r>
              <w:rPr>
                <w:rFonts w:ascii="Arial" w:cs="Arial" w:eastAsia="Arial" w:hAnsi="Arial"/>
                <w:sz w:val="18"/>
                <w:szCs w:val="18"/>
                <w:color w:val="0000FF"/>
              </w:rPr>
              <w:t>95054</w:t>
            </w:r>
          </w:p>
        </w:tc>
        <w:tc>
          <w:tcPr>
            <w:tcW w:w="0" w:type="dxa"/>
            <w:vAlign w:val="bottom"/>
          </w:tcPr>
          <w:p>
            <w:pPr>
              <w:spacing w:after="0"/>
              <w:rPr>
                <w:sz w:val="1"/>
                <w:szCs w:val="1"/>
                <w:color w:val="auto"/>
              </w:rPr>
            </w:pPr>
          </w:p>
        </w:tc>
      </w:tr>
      <w:tr>
        <w:trPr>
          <w:trHeight w:val="114"/>
        </w:trPr>
        <w:tc>
          <w:tcPr>
            <w:tcW w:w="40" w:type="dxa"/>
            <w:vAlign w:val="bottom"/>
          </w:tcPr>
          <w:p>
            <w:pPr>
              <w:spacing w:after="0"/>
              <w:rPr>
                <w:sz w:val="9"/>
                <w:szCs w:val="9"/>
                <w:color w:val="auto"/>
              </w:rPr>
            </w:pPr>
          </w:p>
        </w:tc>
        <w:tc>
          <w:tcPr>
            <w:tcW w:w="920" w:type="dxa"/>
            <w:vAlign w:val="bottom"/>
            <w:vMerge w:val="restart"/>
          </w:tcPr>
          <w:p>
            <w:pPr>
              <w:spacing w:after="0"/>
              <w:rPr>
                <w:sz w:val="20"/>
                <w:szCs w:val="20"/>
                <w:color w:val="auto"/>
              </w:rPr>
            </w:pPr>
            <w:r>
              <w:rPr>
                <w:rFonts w:ascii="Arial" w:cs="Arial" w:eastAsia="Arial" w:hAnsi="Arial"/>
                <w:sz w:val="18"/>
                <w:szCs w:val="18"/>
                <w:color w:val="0000FF"/>
              </w:rPr>
              <w:t>CLARA</w:t>
            </w:r>
          </w:p>
        </w:tc>
        <w:tc>
          <w:tcPr>
            <w:tcW w:w="1420" w:type="dxa"/>
            <w:vAlign w:val="bottom"/>
            <w:vMerge w:val="continue"/>
          </w:tcPr>
          <w:p>
            <w:pPr>
              <w:spacing w:after="0"/>
              <w:rPr>
                <w:sz w:val="9"/>
                <w:szCs w:val="9"/>
                <w:color w:val="auto"/>
              </w:rPr>
            </w:pPr>
          </w:p>
        </w:tc>
        <w:tc>
          <w:tcPr>
            <w:tcW w:w="13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40" w:type="dxa"/>
            <w:vAlign w:val="bottom"/>
          </w:tcPr>
          <w:p>
            <w:pPr>
              <w:spacing w:after="0"/>
              <w:rPr>
                <w:sz w:val="9"/>
                <w:szCs w:val="9"/>
                <w:color w:val="auto"/>
              </w:rPr>
            </w:pPr>
          </w:p>
        </w:tc>
        <w:tc>
          <w:tcPr>
            <w:tcW w:w="920" w:type="dxa"/>
            <w:vAlign w:val="bottom"/>
            <w:vMerge w:val="continue"/>
          </w:tcPr>
          <w:p>
            <w:pPr>
              <w:spacing w:after="0"/>
              <w:rPr>
                <w:sz w:val="9"/>
                <w:szCs w:val="9"/>
                <w:color w:val="auto"/>
              </w:rPr>
            </w:pPr>
          </w:p>
        </w:tc>
        <w:tc>
          <w:tcPr>
            <w:tcW w:w="1420" w:type="dxa"/>
            <w:vAlign w:val="bottom"/>
          </w:tcPr>
          <w:p>
            <w:pPr>
              <w:spacing w:after="0"/>
              <w:rPr>
                <w:sz w:val="9"/>
                <w:szCs w:val="9"/>
                <w:color w:val="auto"/>
              </w:rPr>
            </w:pPr>
          </w:p>
        </w:tc>
        <w:tc>
          <w:tcPr>
            <w:tcW w:w="13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8"/>
        </w:trPr>
        <w:tc>
          <w:tcPr>
            <w:tcW w:w="40" w:type="dxa"/>
            <w:vAlign w:val="bottom"/>
          </w:tcPr>
          <w:p>
            <w:pPr>
              <w:spacing w:after="0"/>
              <w:rPr>
                <w:sz w:val="13"/>
                <w:szCs w:val="13"/>
                <w:color w:val="auto"/>
              </w:rPr>
            </w:pPr>
          </w:p>
        </w:tc>
        <w:tc>
          <w:tcPr>
            <w:tcW w:w="920" w:type="dxa"/>
            <w:vAlign w:val="bottom"/>
            <w:tcBorders>
              <w:bottom w:val="single" w:sz="8" w:color="9A9A9A"/>
            </w:tcBorders>
          </w:tcPr>
          <w:p>
            <w:pPr>
              <w:spacing w:after="0"/>
              <w:rPr>
                <w:sz w:val="13"/>
                <w:szCs w:val="13"/>
                <w:color w:val="auto"/>
              </w:rPr>
            </w:pPr>
          </w:p>
        </w:tc>
        <w:tc>
          <w:tcPr>
            <w:tcW w:w="1420" w:type="dxa"/>
            <w:vAlign w:val="bottom"/>
            <w:tcBorders>
              <w:bottom w:val="single" w:sz="8" w:color="9A9A9A"/>
            </w:tcBorders>
          </w:tcPr>
          <w:p>
            <w:pPr>
              <w:spacing w:after="0"/>
              <w:rPr>
                <w:sz w:val="13"/>
                <w:szCs w:val="13"/>
                <w:color w:val="auto"/>
              </w:rPr>
            </w:pPr>
          </w:p>
        </w:tc>
        <w:tc>
          <w:tcPr>
            <w:tcW w:w="1300" w:type="dxa"/>
            <w:vAlign w:val="bottom"/>
            <w:tcBorders>
              <w:bottom w:val="single" w:sz="8" w:color="9A9A9A"/>
            </w:tcBorders>
          </w:tcPr>
          <w:p>
            <w:pPr>
              <w:spacing w:after="0"/>
              <w:rPr>
                <w:sz w:val="13"/>
                <w:szCs w:val="13"/>
                <w:color w:val="auto"/>
              </w:rPr>
            </w:pPr>
          </w:p>
        </w:tc>
        <w:tc>
          <w:tcPr>
            <w:tcW w:w="0" w:type="dxa"/>
            <w:vAlign w:val="bottom"/>
          </w:tcPr>
          <w:p>
            <w:pPr>
              <w:spacing w:after="0"/>
              <w:rPr>
                <w:sz w:val="1"/>
                <w:szCs w:val="1"/>
                <w:color w:val="auto"/>
              </w:rPr>
            </w:pPr>
          </w:p>
        </w:tc>
      </w:tr>
      <w:tr>
        <w:trPr>
          <w:trHeight w:val="310"/>
        </w:trPr>
        <w:tc>
          <w:tcPr>
            <w:tcW w:w="40" w:type="dxa"/>
            <w:vAlign w:val="bottom"/>
          </w:tcPr>
          <w:p>
            <w:pPr>
              <w:spacing w:after="0"/>
              <w:rPr>
                <w:sz w:val="24"/>
                <w:szCs w:val="24"/>
                <w:color w:val="auto"/>
              </w:rPr>
            </w:pPr>
          </w:p>
        </w:tc>
        <w:tc>
          <w:tcPr>
            <w:tcW w:w="920" w:type="dxa"/>
            <w:vAlign w:val="bottom"/>
          </w:tcPr>
          <w:p>
            <w:pPr>
              <w:spacing w:after="0"/>
              <w:rPr>
                <w:sz w:val="20"/>
                <w:szCs w:val="20"/>
                <w:color w:val="auto"/>
              </w:rPr>
            </w:pPr>
            <w:r>
              <w:rPr>
                <w:rFonts w:ascii="Arial" w:cs="Arial" w:eastAsia="Arial" w:hAnsi="Arial"/>
                <w:sz w:val="14"/>
                <w:szCs w:val="14"/>
                <w:color w:val="auto"/>
              </w:rPr>
              <w:t>(City)</w:t>
            </w:r>
          </w:p>
        </w:tc>
        <w:tc>
          <w:tcPr>
            <w:tcW w:w="1420" w:type="dxa"/>
            <w:vAlign w:val="bottom"/>
          </w:tcPr>
          <w:p>
            <w:pPr>
              <w:ind w:left="320"/>
              <w:spacing w:after="0"/>
              <w:rPr>
                <w:sz w:val="20"/>
                <w:szCs w:val="20"/>
                <w:color w:val="auto"/>
              </w:rPr>
            </w:pPr>
            <w:r>
              <w:rPr>
                <w:rFonts w:ascii="Arial" w:cs="Arial" w:eastAsia="Arial" w:hAnsi="Arial"/>
                <w:sz w:val="14"/>
                <w:szCs w:val="14"/>
                <w:color w:val="auto"/>
              </w:rPr>
              <w:t>(State)</w:t>
            </w:r>
          </w:p>
        </w:tc>
        <w:tc>
          <w:tcPr>
            <w:tcW w:w="1300" w:type="dxa"/>
            <w:vAlign w:val="bottom"/>
          </w:tcPr>
          <w:p>
            <w:pPr>
              <w:ind w:left="120"/>
              <w:spacing w:after="0"/>
              <w:rPr>
                <w:sz w:val="20"/>
                <w:szCs w:val="20"/>
                <w:color w:val="auto"/>
              </w:rPr>
            </w:pPr>
            <w:r>
              <w:rPr>
                <w:rFonts w:ascii="Arial" w:cs="Arial" w:eastAsia="Arial" w:hAnsi="Arial"/>
                <w:sz w:val="14"/>
                <w:szCs w:val="14"/>
                <w:color w:val="auto"/>
              </w:rPr>
              <w:t>(Zip)</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200" w:type="dxa"/>
            <w:vAlign w:val="bottom"/>
            <w:gridSpan w:val="2"/>
          </w:tcPr>
          <w:p>
            <w:pPr>
              <w:ind w:left="80"/>
              <w:spacing w:after="0"/>
              <w:rPr>
                <w:sz w:val="20"/>
                <w:szCs w:val="20"/>
                <w:color w:val="auto"/>
              </w:rPr>
            </w:pPr>
            <w:r>
              <w:rPr>
                <w:rFonts w:ascii="Arial" w:cs="Arial" w:eastAsia="Arial" w:hAnsi="Arial"/>
                <w:sz w:val="14"/>
                <w:szCs w:val="14"/>
                <w:color w:val="auto"/>
                <w:w w:val="85"/>
              </w:rPr>
              <w:t>2.</w:t>
            </w:r>
          </w:p>
        </w:tc>
        <w:tc>
          <w:tcPr>
            <w:tcW w:w="3640" w:type="dxa"/>
            <w:vAlign w:val="bottom"/>
            <w:gridSpan w:val="2"/>
          </w:tcPr>
          <w:p>
            <w:pPr>
              <w:ind w:left="20"/>
              <w:spacing w:after="0"/>
              <w:rPr>
                <w:sz w:val="20"/>
                <w:szCs w:val="20"/>
                <w:color w:val="auto"/>
              </w:rPr>
            </w:pPr>
            <w:r>
              <w:rPr>
                <w:rFonts w:ascii="Arial" w:cs="Arial" w:eastAsia="Arial" w:hAnsi="Arial"/>
                <w:sz w:val="14"/>
                <w:szCs w:val="14"/>
                <w:color w:val="auto"/>
              </w:rPr>
              <w:t xml:space="preserve">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tc>
        <w:tc>
          <w:tcPr>
            <w:tcW w:w="3280" w:type="dxa"/>
            <w:vAlign w:val="bottom"/>
            <w:gridSpan w:val="3"/>
          </w:tcPr>
          <w:p>
            <w:pPr>
              <w:ind w:left="60"/>
              <w:spacing w:after="0"/>
              <w:rPr>
                <w:sz w:val="20"/>
                <w:szCs w:val="20"/>
                <w:color w:val="auto"/>
              </w:rPr>
            </w:pPr>
            <w:r>
              <w:rPr>
                <w:rFonts w:ascii="Arial" w:cs="Arial" w:eastAsia="Arial" w:hAnsi="Arial"/>
                <w:sz w:val="14"/>
                <w:szCs w:val="14"/>
                <w:color w:val="auto"/>
              </w:rPr>
              <w:t>5. Relationship of Reporting Person(s) to Issuer</w:t>
            </w:r>
          </w:p>
        </w:tc>
        <w:tc>
          <w:tcPr>
            <w:tcW w:w="0" w:type="dxa"/>
            <w:vAlign w:val="bottom"/>
          </w:tcPr>
          <w:p>
            <w:pPr>
              <w:spacing w:after="0"/>
              <w:rPr>
                <w:sz w:val="1"/>
                <w:szCs w:val="1"/>
                <w:color w:val="auto"/>
              </w:rPr>
            </w:pPr>
          </w:p>
        </w:tc>
      </w:tr>
      <w:tr>
        <w:trPr>
          <w:trHeight w:val="143"/>
        </w:trPr>
        <w:tc>
          <w:tcPr>
            <w:tcW w:w="80" w:type="dxa"/>
            <w:vAlign w:val="bottom"/>
          </w:tcPr>
          <w:p>
            <w:pPr>
              <w:spacing w:after="0"/>
              <w:rPr>
                <w:sz w:val="12"/>
                <w:szCs w:val="12"/>
                <w:color w:val="auto"/>
              </w:rPr>
            </w:pPr>
          </w:p>
        </w:tc>
        <w:tc>
          <w:tcPr>
            <w:tcW w:w="3760" w:type="dxa"/>
            <w:vAlign w:val="bottom"/>
            <w:gridSpan w:val="3"/>
          </w:tcPr>
          <w:p>
            <w:pPr>
              <w:spacing w:after="0" w:line="143" w:lineRule="exact"/>
              <w:rPr>
                <w:rFonts w:ascii="Arial" w:cs="Arial" w:eastAsia="Arial" w:hAnsi="Arial"/>
                <w:sz w:val="16"/>
                <w:szCs w:val="16"/>
                <w:color w:val="0000EE"/>
              </w:rPr>
            </w:pPr>
            <w:hyperlink r:id="rId13">
              <w:r>
                <w:rPr>
                  <w:rFonts w:ascii="Arial" w:cs="Arial" w:eastAsia="Arial" w:hAnsi="Arial"/>
                  <w:sz w:val="16"/>
                  <w:szCs w:val="16"/>
                  <w:color w:val="0000EE"/>
                </w:rPr>
                <w:t xml:space="preserve">SOUNDHOUND AI, INC. </w:t>
              </w:r>
            </w:hyperlink>
            <w:r>
              <w:rPr>
                <w:rFonts w:ascii="Arial" w:cs="Arial" w:eastAsia="Arial" w:hAnsi="Arial"/>
                <w:sz w:val="16"/>
                <w:szCs w:val="16"/>
                <w:color w:val="000000"/>
              </w:rPr>
              <w:t>[</w:t>
            </w:r>
            <w:r>
              <w:rPr>
                <w:rFonts w:ascii="Arial" w:cs="Arial" w:eastAsia="Arial" w:hAnsi="Arial"/>
                <w:sz w:val="16"/>
                <w:szCs w:val="16"/>
                <w:color w:val="0000EE"/>
              </w:rPr>
              <w:t xml:space="preserve"> </w:t>
            </w:r>
            <w:r>
              <w:rPr>
                <w:rFonts w:ascii="Arial" w:cs="Arial" w:eastAsia="Arial" w:hAnsi="Arial"/>
                <w:sz w:val="13"/>
                <w:szCs w:val="13"/>
                <w:color w:val="0000FF"/>
              </w:rPr>
              <w:t>SOUN</w:t>
            </w:r>
            <w:r>
              <w:rPr>
                <w:rFonts w:ascii="Arial" w:cs="Arial" w:eastAsia="Arial" w:hAnsi="Arial"/>
                <w:sz w:val="16"/>
                <w:szCs w:val="16"/>
                <w:color w:val="0000EE"/>
              </w:rPr>
              <w:t xml:space="preserve"> </w:t>
            </w:r>
            <w:r>
              <w:rPr>
                <w:rFonts w:ascii="Arial" w:cs="Arial" w:eastAsia="Arial" w:hAnsi="Arial"/>
                <w:sz w:val="16"/>
                <w:szCs w:val="16"/>
                <w:color w:val="000000"/>
              </w:rPr>
              <w:t>]</w:t>
            </w:r>
          </w:p>
        </w:tc>
        <w:tc>
          <w:tcPr>
            <w:tcW w:w="1860" w:type="dxa"/>
            <w:vAlign w:val="bottom"/>
            <w:gridSpan w:val="2"/>
            <w:vMerge w:val="restart"/>
          </w:tcPr>
          <w:p>
            <w:pPr>
              <w:ind w:left="60"/>
              <w:spacing w:after="0"/>
              <w:rPr>
                <w:sz w:val="20"/>
                <w:szCs w:val="20"/>
                <w:color w:val="auto"/>
              </w:rPr>
            </w:pPr>
            <w:r>
              <w:rPr>
                <w:rFonts w:ascii="Arial" w:cs="Arial" w:eastAsia="Arial" w:hAnsi="Arial"/>
                <w:sz w:val="14"/>
                <w:szCs w:val="14"/>
                <w:color w:val="auto"/>
              </w:rPr>
              <w:t>(Check all applicable)</w:t>
            </w:r>
          </w:p>
        </w:tc>
        <w:tc>
          <w:tcPr>
            <w:tcW w:w="14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0"/>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2200" w:type="dxa"/>
            <w:vAlign w:val="bottom"/>
          </w:tcPr>
          <w:p>
            <w:pPr>
              <w:spacing w:after="0"/>
              <w:rPr>
                <w:sz w:val="3"/>
                <w:szCs w:val="3"/>
                <w:color w:val="auto"/>
              </w:rPr>
            </w:pPr>
          </w:p>
        </w:tc>
        <w:tc>
          <w:tcPr>
            <w:tcW w:w="1440" w:type="dxa"/>
            <w:vAlign w:val="bottom"/>
          </w:tcPr>
          <w:p>
            <w:pPr>
              <w:spacing w:after="0"/>
              <w:rPr>
                <w:sz w:val="3"/>
                <w:szCs w:val="3"/>
                <w:color w:val="auto"/>
              </w:rPr>
            </w:pPr>
          </w:p>
        </w:tc>
        <w:tc>
          <w:tcPr>
            <w:tcW w:w="1860" w:type="dxa"/>
            <w:vAlign w:val="bottom"/>
            <w:gridSpan w:val="2"/>
            <w:vMerge w:val="continue"/>
          </w:tcPr>
          <w:p>
            <w:pPr>
              <w:spacing w:after="0"/>
              <w:rPr>
                <w:sz w:val="3"/>
                <w:szCs w:val="3"/>
                <w:color w:val="auto"/>
              </w:rPr>
            </w:pPr>
          </w:p>
        </w:tc>
        <w:tc>
          <w:tcPr>
            <w:tcW w:w="14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1"/>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2200" w:type="dxa"/>
            <w:vAlign w:val="bottom"/>
            <w:tcBorders>
              <w:bottom w:val="single" w:sz="8" w:color="0000EE"/>
            </w:tcBorders>
          </w:tcPr>
          <w:p>
            <w:pPr>
              <w:spacing w:after="0"/>
              <w:rPr>
                <w:sz w:val="3"/>
                <w:szCs w:val="3"/>
                <w:color w:val="auto"/>
              </w:rPr>
            </w:pPr>
          </w:p>
        </w:tc>
        <w:tc>
          <w:tcPr>
            <w:tcW w:w="1440" w:type="dxa"/>
            <w:vAlign w:val="bottom"/>
          </w:tcPr>
          <w:p>
            <w:pPr>
              <w:spacing w:after="0"/>
              <w:rPr>
                <w:sz w:val="3"/>
                <w:szCs w:val="3"/>
                <w:color w:val="auto"/>
              </w:rPr>
            </w:pPr>
          </w:p>
        </w:tc>
        <w:tc>
          <w:tcPr>
            <w:tcW w:w="480" w:type="dxa"/>
            <w:vAlign w:val="bottom"/>
          </w:tcPr>
          <w:p>
            <w:pPr>
              <w:spacing w:after="0"/>
              <w:rPr>
                <w:sz w:val="3"/>
                <w:szCs w:val="3"/>
                <w:color w:val="auto"/>
              </w:rPr>
            </w:pPr>
          </w:p>
        </w:tc>
        <w:tc>
          <w:tcPr>
            <w:tcW w:w="1380" w:type="dxa"/>
            <w:vAlign w:val="bottom"/>
            <w:vMerge w:val="restart"/>
          </w:tcPr>
          <w:p>
            <w:pPr>
              <w:ind w:left="100"/>
              <w:spacing w:after="0"/>
              <w:rPr>
                <w:sz w:val="20"/>
                <w:szCs w:val="20"/>
                <w:color w:val="auto"/>
              </w:rPr>
            </w:pPr>
            <w:r>
              <w:rPr>
                <w:rFonts w:ascii="Arial" w:cs="Arial" w:eastAsia="Arial" w:hAnsi="Arial"/>
                <w:sz w:val="14"/>
                <w:szCs w:val="14"/>
                <w:color w:val="auto"/>
              </w:rPr>
              <w:t>Director</w:t>
            </w:r>
          </w:p>
        </w:tc>
        <w:tc>
          <w:tcPr>
            <w:tcW w:w="1420" w:type="dxa"/>
            <w:vAlign w:val="bottom"/>
            <w:vMerge w:val="restart"/>
          </w:tcPr>
          <w:p>
            <w:pPr>
              <w:ind w:left="28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28"/>
        </w:trPr>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20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380" w:type="dxa"/>
            <w:vAlign w:val="bottom"/>
            <w:vMerge w:val="continue"/>
          </w:tcPr>
          <w:p>
            <w:pPr>
              <w:spacing w:after="0"/>
              <w:rPr>
                <w:sz w:val="11"/>
                <w:szCs w:val="11"/>
                <w:color w:val="auto"/>
              </w:rPr>
            </w:pPr>
          </w:p>
        </w:tc>
        <w:tc>
          <w:tcPr>
            <w:tcW w:w="14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89"/>
        </w:trPr>
        <w:tc>
          <w:tcPr>
            <w:tcW w:w="80" w:type="dxa"/>
            <w:vAlign w:val="bottom"/>
            <w:tcBorders>
              <w:bottom w:val="single" w:sz="8" w:color="2C2C2C"/>
            </w:tcBorders>
          </w:tcPr>
          <w:p>
            <w:pPr>
              <w:spacing w:after="0"/>
              <w:rPr>
                <w:sz w:val="7"/>
                <w:szCs w:val="7"/>
                <w:color w:val="auto"/>
              </w:rPr>
            </w:pPr>
          </w:p>
        </w:tc>
        <w:tc>
          <w:tcPr>
            <w:tcW w:w="120" w:type="dxa"/>
            <w:vAlign w:val="bottom"/>
            <w:tcBorders>
              <w:bottom w:val="single" w:sz="8" w:color="2C2C2C"/>
            </w:tcBorders>
          </w:tcPr>
          <w:p>
            <w:pPr>
              <w:spacing w:after="0"/>
              <w:rPr>
                <w:sz w:val="7"/>
                <w:szCs w:val="7"/>
                <w:color w:val="auto"/>
              </w:rPr>
            </w:pPr>
          </w:p>
        </w:tc>
        <w:tc>
          <w:tcPr>
            <w:tcW w:w="2200" w:type="dxa"/>
            <w:vAlign w:val="bottom"/>
            <w:tcBorders>
              <w:bottom w:val="single" w:sz="8" w:color="2C2C2C"/>
            </w:tcBorders>
          </w:tcPr>
          <w:p>
            <w:pPr>
              <w:spacing w:after="0"/>
              <w:rPr>
                <w:sz w:val="7"/>
                <w:szCs w:val="7"/>
                <w:color w:val="auto"/>
              </w:rPr>
            </w:pPr>
          </w:p>
        </w:tc>
        <w:tc>
          <w:tcPr>
            <w:tcW w:w="1440" w:type="dxa"/>
            <w:vAlign w:val="bottom"/>
            <w:tcBorders>
              <w:bottom w:val="single" w:sz="8" w:color="2C2C2C"/>
            </w:tcBorders>
          </w:tcPr>
          <w:p>
            <w:pPr>
              <w:spacing w:after="0"/>
              <w:rPr>
                <w:sz w:val="7"/>
                <w:szCs w:val="7"/>
                <w:color w:val="auto"/>
              </w:rPr>
            </w:pPr>
          </w:p>
        </w:tc>
        <w:tc>
          <w:tcPr>
            <w:tcW w:w="480" w:type="dxa"/>
            <w:vAlign w:val="bottom"/>
            <w:vMerge w:val="restart"/>
          </w:tcPr>
          <w:p>
            <w:pPr>
              <w:ind w:left="260"/>
              <w:spacing w:after="0"/>
              <w:rPr>
                <w:sz w:val="20"/>
                <w:szCs w:val="20"/>
                <w:color w:val="auto"/>
              </w:rPr>
            </w:pPr>
            <w:r>
              <w:rPr>
                <w:rFonts w:ascii="Arial" w:cs="Arial" w:eastAsia="Arial" w:hAnsi="Arial"/>
                <w:sz w:val="18"/>
                <w:szCs w:val="18"/>
                <w:color w:val="0000FF"/>
              </w:rPr>
              <w:t>X</w:t>
            </w:r>
          </w:p>
        </w:tc>
        <w:tc>
          <w:tcPr>
            <w:tcW w:w="1380" w:type="dxa"/>
            <w:vAlign w:val="bottom"/>
            <w:vMerge w:val="restart"/>
          </w:tcPr>
          <w:p>
            <w:pPr>
              <w:ind w:left="100"/>
              <w:spacing w:after="0"/>
              <w:rPr>
                <w:sz w:val="20"/>
                <w:szCs w:val="20"/>
                <w:color w:val="auto"/>
              </w:rPr>
            </w:pPr>
            <w:r>
              <w:rPr>
                <w:rFonts w:ascii="Arial" w:cs="Arial" w:eastAsia="Arial" w:hAnsi="Arial"/>
                <w:sz w:val="14"/>
                <w:szCs w:val="14"/>
                <w:color w:val="auto"/>
              </w:rPr>
              <w:t>Officer (give title</w:t>
            </w:r>
          </w:p>
        </w:tc>
        <w:tc>
          <w:tcPr>
            <w:tcW w:w="1420" w:type="dxa"/>
            <w:vAlign w:val="bottom"/>
            <w:vMerge w:val="restart"/>
          </w:tcPr>
          <w:p>
            <w:pPr>
              <w:ind w:left="280"/>
              <w:spacing w:after="0"/>
              <w:rPr>
                <w:sz w:val="20"/>
                <w:szCs w:val="20"/>
                <w:color w:val="auto"/>
              </w:rPr>
            </w:pPr>
            <w:r>
              <w:rPr>
                <w:rFonts w:ascii="Arial" w:cs="Arial" w:eastAsia="Arial" w:hAnsi="Arial"/>
                <w:sz w:val="14"/>
                <w:szCs w:val="14"/>
                <w:color w:val="auto"/>
              </w:rPr>
              <w:t>Other (specify</w:t>
            </w:r>
          </w:p>
        </w:tc>
        <w:tc>
          <w:tcPr>
            <w:tcW w:w="0" w:type="dxa"/>
            <w:vAlign w:val="bottom"/>
          </w:tcPr>
          <w:p>
            <w:pPr>
              <w:spacing w:after="0"/>
              <w:rPr>
                <w:sz w:val="1"/>
                <w:szCs w:val="1"/>
                <w:color w:val="auto"/>
              </w:rPr>
            </w:pPr>
          </w:p>
        </w:tc>
      </w:tr>
      <w:tr>
        <w:trPr>
          <w:trHeight w:val="70"/>
        </w:trPr>
        <w:tc>
          <w:tcPr>
            <w:tcW w:w="200" w:type="dxa"/>
            <w:vAlign w:val="bottom"/>
            <w:gridSpan w:val="2"/>
            <w:vMerge w:val="restart"/>
          </w:tcPr>
          <w:p>
            <w:pPr>
              <w:ind w:left="80"/>
              <w:spacing w:after="0"/>
              <w:rPr>
                <w:sz w:val="20"/>
                <w:szCs w:val="20"/>
                <w:color w:val="auto"/>
              </w:rPr>
            </w:pPr>
            <w:r>
              <w:rPr>
                <w:rFonts w:ascii="Arial" w:cs="Arial" w:eastAsia="Arial" w:hAnsi="Arial"/>
                <w:sz w:val="14"/>
                <w:szCs w:val="14"/>
                <w:color w:val="auto"/>
                <w:w w:val="85"/>
              </w:rPr>
              <w:t>3.</w:t>
            </w:r>
          </w:p>
        </w:tc>
        <w:tc>
          <w:tcPr>
            <w:tcW w:w="3640" w:type="dxa"/>
            <w:vAlign w:val="bottom"/>
            <w:gridSpan w:val="2"/>
            <w:vMerge w:val="restart"/>
          </w:tcPr>
          <w:p>
            <w:pPr>
              <w:ind w:left="20"/>
              <w:spacing w:after="0"/>
              <w:rPr>
                <w:sz w:val="20"/>
                <w:szCs w:val="20"/>
                <w:color w:val="auto"/>
              </w:rPr>
            </w:pPr>
            <w:r>
              <w:rPr>
                <w:rFonts w:ascii="Arial" w:cs="Arial" w:eastAsia="Arial" w:hAnsi="Arial"/>
                <w:sz w:val="14"/>
                <w:szCs w:val="14"/>
                <w:color w:val="auto"/>
              </w:rPr>
              <w:t>Date of Earliest Transaction (Month/Day/Year)</w:t>
            </w:r>
          </w:p>
        </w:tc>
        <w:tc>
          <w:tcPr>
            <w:tcW w:w="480" w:type="dxa"/>
            <w:vAlign w:val="bottom"/>
            <w:vMerge w:val="continue"/>
          </w:tcPr>
          <w:p>
            <w:pPr>
              <w:spacing w:after="0"/>
              <w:rPr>
                <w:sz w:val="6"/>
                <w:szCs w:val="6"/>
                <w:color w:val="auto"/>
              </w:rPr>
            </w:pPr>
          </w:p>
        </w:tc>
        <w:tc>
          <w:tcPr>
            <w:tcW w:w="1380" w:type="dxa"/>
            <w:vAlign w:val="bottom"/>
            <w:vMerge w:val="continue"/>
          </w:tcPr>
          <w:p>
            <w:pPr>
              <w:spacing w:after="0"/>
              <w:rPr>
                <w:sz w:val="6"/>
                <w:szCs w:val="6"/>
                <w:color w:val="auto"/>
              </w:rPr>
            </w:pPr>
          </w:p>
        </w:tc>
        <w:tc>
          <w:tcPr>
            <w:tcW w:w="142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32"/>
        </w:trPr>
        <w:tc>
          <w:tcPr>
            <w:tcW w:w="200" w:type="dxa"/>
            <w:vAlign w:val="bottom"/>
            <w:gridSpan w:val="2"/>
            <w:vMerge w:val="continue"/>
          </w:tcPr>
          <w:p>
            <w:pPr>
              <w:spacing w:after="0"/>
              <w:rPr>
                <w:sz w:val="11"/>
                <w:szCs w:val="11"/>
                <w:color w:val="auto"/>
              </w:rPr>
            </w:pPr>
          </w:p>
        </w:tc>
        <w:tc>
          <w:tcPr>
            <w:tcW w:w="3640" w:type="dxa"/>
            <w:vAlign w:val="bottom"/>
            <w:gridSpan w:val="2"/>
            <w:vMerge w:val="continue"/>
          </w:tcPr>
          <w:p>
            <w:pPr>
              <w:spacing w:after="0"/>
              <w:rPr>
                <w:sz w:val="11"/>
                <w:szCs w:val="11"/>
                <w:color w:val="auto"/>
              </w:rPr>
            </w:pPr>
          </w:p>
        </w:tc>
        <w:tc>
          <w:tcPr>
            <w:tcW w:w="480" w:type="dxa"/>
            <w:vAlign w:val="bottom"/>
            <w:vMerge w:val="continue"/>
          </w:tcPr>
          <w:p>
            <w:pPr>
              <w:spacing w:after="0"/>
              <w:rPr>
                <w:sz w:val="11"/>
                <w:szCs w:val="11"/>
                <w:color w:val="auto"/>
              </w:rPr>
            </w:pPr>
          </w:p>
        </w:tc>
        <w:tc>
          <w:tcPr>
            <w:tcW w:w="1380" w:type="dxa"/>
            <w:vAlign w:val="bottom"/>
          </w:tcPr>
          <w:p>
            <w:pPr>
              <w:ind w:left="100"/>
              <w:spacing w:after="0" w:line="133" w:lineRule="exact"/>
              <w:rPr>
                <w:sz w:val="20"/>
                <w:szCs w:val="20"/>
                <w:color w:val="auto"/>
              </w:rPr>
            </w:pPr>
            <w:r>
              <w:rPr>
                <w:rFonts w:ascii="Arial" w:cs="Arial" w:eastAsia="Arial" w:hAnsi="Arial"/>
                <w:sz w:val="14"/>
                <w:szCs w:val="14"/>
                <w:color w:val="auto"/>
              </w:rPr>
              <w:t>below)</w:t>
            </w:r>
          </w:p>
        </w:tc>
        <w:tc>
          <w:tcPr>
            <w:tcW w:w="1420" w:type="dxa"/>
            <w:vAlign w:val="bottom"/>
          </w:tcPr>
          <w:p>
            <w:pPr>
              <w:ind w:left="280"/>
              <w:spacing w:after="0" w:line="133" w:lineRule="exact"/>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223"/>
        </w:trPr>
        <w:tc>
          <w:tcPr>
            <w:tcW w:w="2400" w:type="dxa"/>
            <w:vAlign w:val="bottom"/>
            <w:gridSpan w:val="3"/>
          </w:tcPr>
          <w:p>
            <w:pPr>
              <w:ind w:left="80"/>
              <w:spacing w:after="0"/>
              <w:rPr>
                <w:sz w:val="20"/>
                <w:szCs w:val="20"/>
                <w:color w:val="auto"/>
              </w:rPr>
            </w:pPr>
            <w:r>
              <w:rPr>
                <w:rFonts w:ascii="Arial" w:cs="Arial" w:eastAsia="Arial" w:hAnsi="Arial"/>
                <w:sz w:val="18"/>
                <w:szCs w:val="18"/>
                <w:color w:val="0000FF"/>
              </w:rPr>
              <w:t>07/21/2023</w:t>
            </w:r>
          </w:p>
        </w:tc>
        <w:tc>
          <w:tcPr>
            <w:tcW w:w="14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2800" w:type="dxa"/>
            <w:vAlign w:val="bottom"/>
            <w:gridSpan w:val="2"/>
            <w:vMerge w:val="restart"/>
          </w:tcPr>
          <w:p>
            <w:pPr>
              <w:ind w:left="260"/>
              <w:spacing w:after="0"/>
              <w:rPr>
                <w:sz w:val="20"/>
                <w:szCs w:val="20"/>
                <w:color w:val="auto"/>
              </w:rPr>
            </w:pPr>
            <w:r>
              <w:rPr>
                <w:rFonts w:ascii="Arial" w:cs="Arial" w:eastAsia="Arial" w:hAnsi="Arial"/>
                <w:sz w:val="18"/>
                <w:szCs w:val="18"/>
                <w:color w:val="0000FF"/>
              </w:rPr>
              <w:t>Chief Technology Officer</w:t>
            </w:r>
          </w:p>
        </w:tc>
        <w:tc>
          <w:tcPr>
            <w:tcW w:w="0" w:type="dxa"/>
            <w:vAlign w:val="bottom"/>
          </w:tcPr>
          <w:p>
            <w:pPr>
              <w:spacing w:after="0"/>
              <w:rPr>
                <w:sz w:val="1"/>
                <w:szCs w:val="1"/>
                <w:color w:val="auto"/>
              </w:rPr>
            </w:pPr>
          </w:p>
        </w:tc>
      </w:tr>
      <w:tr>
        <w:trPr>
          <w:trHeight w:val="73"/>
        </w:trPr>
        <w:tc>
          <w:tcPr>
            <w:tcW w:w="80" w:type="dxa"/>
            <w:vAlign w:val="bottom"/>
          </w:tcPr>
          <w:p>
            <w:pPr>
              <w:spacing w:after="0"/>
              <w:rPr>
                <w:sz w:val="6"/>
                <w:szCs w:val="6"/>
                <w:color w:val="auto"/>
              </w:rPr>
            </w:pPr>
          </w:p>
        </w:tc>
        <w:tc>
          <w:tcPr>
            <w:tcW w:w="120" w:type="dxa"/>
            <w:vAlign w:val="bottom"/>
          </w:tcPr>
          <w:p>
            <w:pPr>
              <w:spacing w:after="0"/>
              <w:rPr>
                <w:sz w:val="6"/>
                <w:szCs w:val="6"/>
                <w:color w:val="auto"/>
              </w:rPr>
            </w:pPr>
          </w:p>
        </w:tc>
        <w:tc>
          <w:tcPr>
            <w:tcW w:w="2200" w:type="dxa"/>
            <w:vAlign w:val="bottom"/>
          </w:tcPr>
          <w:p>
            <w:pPr>
              <w:spacing w:after="0"/>
              <w:rPr>
                <w:sz w:val="6"/>
                <w:szCs w:val="6"/>
                <w:color w:val="auto"/>
              </w:rPr>
            </w:pPr>
          </w:p>
        </w:tc>
        <w:tc>
          <w:tcPr>
            <w:tcW w:w="1440" w:type="dxa"/>
            <w:vAlign w:val="bottom"/>
          </w:tcPr>
          <w:p>
            <w:pPr>
              <w:spacing w:after="0"/>
              <w:rPr>
                <w:sz w:val="6"/>
                <w:szCs w:val="6"/>
                <w:color w:val="auto"/>
              </w:rPr>
            </w:pPr>
          </w:p>
        </w:tc>
        <w:tc>
          <w:tcPr>
            <w:tcW w:w="480" w:type="dxa"/>
            <w:vAlign w:val="bottom"/>
          </w:tcPr>
          <w:p>
            <w:pPr>
              <w:spacing w:after="0"/>
              <w:rPr>
                <w:sz w:val="6"/>
                <w:szCs w:val="6"/>
                <w:color w:val="auto"/>
              </w:rPr>
            </w:pPr>
          </w:p>
        </w:tc>
        <w:tc>
          <w:tcPr>
            <w:tcW w:w="2800" w:type="dxa"/>
            <w:vAlign w:val="bottom"/>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04"/>
        </w:trPr>
        <w:tc>
          <w:tcPr>
            <w:tcW w:w="80" w:type="dxa"/>
            <w:vAlign w:val="bottom"/>
            <w:tcBorders>
              <w:bottom w:val="single" w:sz="8" w:color="2C2C2C"/>
            </w:tcBorders>
          </w:tcPr>
          <w:p>
            <w:pPr>
              <w:spacing w:after="0"/>
              <w:rPr>
                <w:sz w:val="9"/>
                <w:szCs w:val="9"/>
                <w:color w:val="auto"/>
              </w:rPr>
            </w:pPr>
          </w:p>
        </w:tc>
        <w:tc>
          <w:tcPr>
            <w:tcW w:w="120" w:type="dxa"/>
            <w:vAlign w:val="bottom"/>
            <w:tcBorders>
              <w:bottom w:val="single" w:sz="8" w:color="2C2C2C"/>
            </w:tcBorders>
          </w:tcPr>
          <w:p>
            <w:pPr>
              <w:spacing w:after="0"/>
              <w:rPr>
                <w:sz w:val="9"/>
                <w:szCs w:val="9"/>
                <w:color w:val="auto"/>
              </w:rPr>
            </w:pPr>
          </w:p>
        </w:tc>
        <w:tc>
          <w:tcPr>
            <w:tcW w:w="2200" w:type="dxa"/>
            <w:vAlign w:val="bottom"/>
            <w:tcBorders>
              <w:bottom w:val="single" w:sz="8" w:color="2C2C2C"/>
            </w:tcBorders>
          </w:tcPr>
          <w:p>
            <w:pPr>
              <w:spacing w:after="0"/>
              <w:rPr>
                <w:sz w:val="9"/>
                <w:szCs w:val="9"/>
                <w:color w:val="auto"/>
              </w:rPr>
            </w:pPr>
          </w:p>
        </w:tc>
        <w:tc>
          <w:tcPr>
            <w:tcW w:w="1440" w:type="dxa"/>
            <w:vAlign w:val="bottom"/>
            <w:tcBorders>
              <w:bottom w:val="single" w:sz="8" w:color="2C2C2C"/>
            </w:tcBorders>
          </w:tcPr>
          <w:p>
            <w:pPr>
              <w:spacing w:after="0"/>
              <w:rPr>
                <w:sz w:val="9"/>
                <w:szCs w:val="9"/>
                <w:color w:val="auto"/>
              </w:rPr>
            </w:pPr>
          </w:p>
        </w:tc>
        <w:tc>
          <w:tcPr>
            <w:tcW w:w="3280" w:type="dxa"/>
            <w:vAlign w:val="bottom"/>
            <w:tcBorders>
              <w:bottom w:val="single" w:sz="8" w:color="2C2C2C"/>
            </w:tcBorders>
            <w:gridSpan w:val="3"/>
          </w:tcPr>
          <w:p>
            <w:pPr>
              <w:spacing w:after="0"/>
              <w:rPr>
                <w:sz w:val="9"/>
                <w:szCs w:val="9"/>
                <w:color w:val="auto"/>
              </w:rPr>
            </w:pPr>
          </w:p>
        </w:tc>
        <w:tc>
          <w:tcPr>
            <w:tcW w:w="0" w:type="dxa"/>
            <w:vAlign w:val="bottom"/>
          </w:tcPr>
          <w:p>
            <w:pPr>
              <w:spacing w:after="0"/>
              <w:rPr>
                <w:sz w:val="1"/>
                <w:szCs w:val="1"/>
                <w:color w:val="auto"/>
              </w:rPr>
            </w:pPr>
          </w:p>
        </w:tc>
      </w:tr>
      <w:tr>
        <w:trPr>
          <w:trHeight w:val="202"/>
        </w:trPr>
        <w:tc>
          <w:tcPr>
            <w:tcW w:w="200" w:type="dxa"/>
            <w:vAlign w:val="bottom"/>
            <w:gridSpan w:val="2"/>
          </w:tcPr>
          <w:p>
            <w:pPr>
              <w:ind w:left="80"/>
              <w:spacing w:after="0"/>
              <w:rPr>
                <w:sz w:val="20"/>
                <w:szCs w:val="20"/>
                <w:color w:val="auto"/>
              </w:rPr>
            </w:pPr>
            <w:r>
              <w:rPr>
                <w:rFonts w:ascii="Arial" w:cs="Arial" w:eastAsia="Arial" w:hAnsi="Arial"/>
                <w:sz w:val="14"/>
                <w:szCs w:val="14"/>
                <w:color w:val="auto"/>
                <w:w w:val="85"/>
              </w:rPr>
              <w:t>4.</w:t>
            </w:r>
          </w:p>
        </w:tc>
        <w:tc>
          <w:tcPr>
            <w:tcW w:w="3640" w:type="dxa"/>
            <w:vAlign w:val="bottom"/>
            <w:gridSpan w:val="2"/>
          </w:tcPr>
          <w:p>
            <w:pPr>
              <w:ind w:left="20"/>
              <w:spacing w:after="0"/>
              <w:rPr>
                <w:sz w:val="20"/>
                <w:szCs w:val="20"/>
                <w:color w:val="auto"/>
              </w:rPr>
            </w:pPr>
            <w:r>
              <w:rPr>
                <w:rFonts w:ascii="Arial" w:cs="Arial" w:eastAsia="Arial" w:hAnsi="Arial"/>
                <w:sz w:val="14"/>
                <w:szCs w:val="14"/>
                <w:color w:val="auto"/>
              </w:rPr>
              <w:t>If Amendment, Date of Original Filed (Month/Day/Year)</w:t>
            </w:r>
          </w:p>
        </w:tc>
        <w:tc>
          <w:tcPr>
            <w:tcW w:w="3280" w:type="dxa"/>
            <w:vAlign w:val="bottom"/>
            <w:gridSpan w:val="3"/>
          </w:tcPr>
          <w:p>
            <w:pPr>
              <w:ind w:left="60"/>
              <w:spacing w:after="0"/>
              <w:rPr>
                <w:sz w:val="20"/>
                <w:szCs w:val="20"/>
                <w:color w:val="auto"/>
              </w:rPr>
            </w:pPr>
            <w:r>
              <w:rPr>
                <w:rFonts w:ascii="Arial" w:cs="Arial" w:eastAsia="Arial" w:hAnsi="Arial"/>
                <w:sz w:val="14"/>
                <w:szCs w:val="14"/>
                <w:color w:val="auto"/>
                <w:w w:val="99"/>
              </w:rPr>
              <w:t>6. 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4"/>
          <w:szCs w:val="14"/>
          <w:color w:val="auto"/>
        </w:rPr>
        <w:t>Line)</w:t>
      </w:r>
    </w:p>
    <w:p>
      <w:pPr>
        <w:ind w:left="4100"/>
        <w:spacing w:after="0" w:line="223" w:lineRule="auto"/>
        <w:tabs>
          <w:tab w:leader="none" w:pos="442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94" w:lineRule="exact"/>
        <w:rPr>
          <w:sz w:val="24"/>
          <w:szCs w:val="24"/>
          <w:color w:val="auto"/>
        </w:rPr>
      </w:pPr>
    </w:p>
    <w:p>
      <w:pPr>
        <w:ind w:left="4440"/>
        <w:spacing w:after="0"/>
        <w:rPr>
          <w:sz w:val="20"/>
          <w:szCs w:val="20"/>
          <w:color w:val="auto"/>
        </w:rPr>
      </w:pPr>
      <w:r>
        <w:rPr>
          <w:rFonts w:ascii="Arial" w:cs="Arial" w:eastAsia="Arial" w:hAnsi="Arial"/>
          <w:sz w:val="14"/>
          <w:szCs w:val="14"/>
          <w:color w:val="auto"/>
        </w:rPr>
        <w:t>Form filed by More than One Reporting</w:t>
      </w:r>
    </w:p>
    <w:p>
      <w:pPr>
        <w:ind w:left="4440"/>
        <w:spacing w:after="0"/>
        <w:rPr>
          <w:sz w:val="20"/>
          <w:szCs w:val="20"/>
          <w:color w:val="auto"/>
        </w:rPr>
      </w:pPr>
      <w:r>
        <w:rPr>
          <w:rFonts w:ascii="Arial" w:cs="Arial" w:eastAsia="Arial" w:hAnsi="Arial"/>
          <w:sz w:val="14"/>
          <w:szCs w:val="14"/>
          <w:color w:val="auto"/>
        </w:rPr>
        <w:t>Person</w:t>
      </w:r>
    </w:p>
    <w:p>
      <w:pPr>
        <w:spacing w:after="0" w:line="142" w:lineRule="exact"/>
        <w:rPr>
          <w:sz w:val="24"/>
          <w:szCs w:val="24"/>
          <w:color w:val="auto"/>
        </w:rPr>
      </w:pPr>
    </w:p>
    <w:p>
      <w:pPr>
        <w:ind w:left="80"/>
        <w:spacing w:after="0"/>
        <w:rPr>
          <w:sz w:val="20"/>
          <w:szCs w:val="20"/>
          <w:color w:val="auto"/>
        </w:rPr>
      </w:pPr>
      <w:r>
        <w:rPr>
          <w:rFonts w:ascii="Arial" w:cs="Arial" w:eastAsia="Arial" w:hAnsi="Arial"/>
          <w:sz w:val="22"/>
          <w:szCs w:val="22"/>
          <w:color w:val="auto"/>
        </w:rPr>
        <w:t>Rule 10b5-1(c) Transaction Indication</w:t>
      </w:r>
    </w:p>
    <w:p>
      <w:pPr>
        <w:spacing w:after="0" w:line="219" w:lineRule="exact"/>
        <w:rPr>
          <w:sz w:val="24"/>
          <w:szCs w:val="24"/>
          <w:color w:val="auto"/>
        </w:rPr>
      </w:pPr>
    </w:p>
    <w:p>
      <w:pPr>
        <w:ind w:left="340" w:right="340"/>
        <w:spacing w:after="0" w:line="263"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that is intended to satisfy the affirmative defense conditions of Rule 10b5-1(c). See Instruction 10.</w:t>
      </w:r>
    </w:p>
    <w:p>
      <w:pPr>
        <w:spacing w:after="0" w:line="189" w:lineRule="exact"/>
        <w:rPr>
          <w:sz w:val="24"/>
          <w:szCs w:val="24"/>
          <w:color w:val="auto"/>
        </w:rPr>
      </w:pPr>
    </w:p>
    <w:p>
      <w:pPr>
        <w:sectPr>
          <w:pgSz w:w="11900" w:h="16838" w:orient="portrait"/>
          <w:cols w:equalWidth="0" w:num="2">
            <w:col w:w="3760" w:space="80"/>
            <w:col w:w="7240"/>
          </w:cols>
          <w:pgMar w:left="460" w:top="226" w:right="359" w:bottom="1440" w:gutter="0" w:footer="0" w:header="0"/>
          <w:type w:val="continuous"/>
        </w:sectPr>
      </w:pPr>
    </w:p>
    <w:p>
      <w:pPr>
        <w:jc w:val="center"/>
        <w:ind w:right="100"/>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660" w:type="dxa"/>
            <w:vAlign w:val="bottom"/>
            <w:gridSpan w:val="3"/>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540" w:type="dxa"/>
            <w:vAlign w:val="bottom"/>
            <w:gridSpan w:val="2"/>
          </w:tcPr>
          <w:p>
            <w:pPr>
              <w:ind w:left="48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740" w:type="dxa"/>
            <w:vAlign w:val="bottom"/>
            <w:gridSpan w:val="4"/>
          </w:tcPr>
          <w:p>
            <w:pPr>
              <w:ind w:left="100"/>
              <w:spacing w:after="0"/>
              <w:rPr>
                <w:sz w:val="20"/>
                <w:szCs w:val="20"/>
                <w:color w:val="auto"/>
              </w:rPr>
            </w:pPr>
            <w:r>
              <w:rPr>
                <w:rFonts w:ascii="Arial" w:cs="Arial" w:eastAsia="Arial" w:hAnsi="Arial"/>
                <w:sz w:val="12"/>
                <w:szCs w:val="12"/>
                <w:b w:val="1"/>
                <w:bCs w:val="1"/>
                <w:color w:val="auto"/>
              </w:rPr>
              <w:t>4. Securities Acquired (A) or</w:t>
            </w:r>
          </w:p>
        </w:tc>
        <w:tc>
          <w:tcPr>
            <w:tcW w:w="240" w:type="dxa"/>
            <w:vAlign w:val="bottom"/>
          </w:tcPr>
          <w:p>
            <w:pPr>
              <w:spacing w:after="0"/>
              <w:rPr>
                <w:sz w:val="14"/>
                <w:szCs w:val="14"/>
                <w:color w:val="auto"/>
              </w:rPr>
            </w:pP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40" w:type="dxa"/>
            <w:vAlign w:val="bottom"/>
            <w:gridSpan w:val="3"/>
          </w:tcPr>
          <w:p>
            <w:pPr>
              <w:ind w:left="2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ind w:left="480"/>
              <w:spacing w:after="0" w:line="133" w:lineRule="exact"/>
              <w:rPr>
                <w:sz w:val="20"/>
                <w:szCs w:val="20"/>
                <w:color w:val="auto"/>
              </w:rPr>
            </w:pPr>
            <w:r>
              <w:rPr>
                <w:rFonts w:ascii="Arial" w:cs="Arial" w:eastAsia="Arial" w:hAnsi="Arial"/>
                <w:sz w:val="12"/>
                <w:szCs w:val="12"/>
                <w:b w:val="1"/>
                <w:bCs w:val="1"/>
                <w:color w:val="auto"/>
              </w:rPr>
              <w:t>Date</w:t>
            </w:r>
          </w:p>
        </w:tc>
        <w:tc>
          <w:tcPr>
            <w:tcW w:w="420" w:type="dxa"/>
            <w:vAlign w:val="bottom"/>
          </w:tcPr>
          <w:p>
            <w:pPr>
              <w:spacing w:after="0"/>
              <w:rPr>
                <w:sz w:val="11"/>
                <w:szCs w:val="11"/>
                <w:color w:val="auto"/>
              </w:rPr>
            </w:pPr>
          </w:p>
        </w:tc>
        <w:tc>
          <w:tcPr>
            <w:tcW w:w="11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980" w:type="dxa"/>
            <w:vAlign w:val="bottom"/>
            <w:gridSpan w:val="5"/>
          </w:tcPr>
          <w:p>
            <w:pPr>
              <w:ind w:left="10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4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540" w:type="dxa"/>
            <w:vAlign w:val="bottom"/>
            <w:gridSpan w:val="2"/>
          </w:tcPr>
          <w:p>
            <w:pPr>
              <w:ind w:left="480"/>
              <w:spacing w:after="0" w:line="136"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if any</w:t>
            </w:r>
          </w:p>
        </w:tc>
        <w:tc>
          <w:tcPr>
            <w:tcW w:w="700" w:type="dxa"/>
            <w:vAlign w:val="bottom"/>
          </w:tcPr>
          <w:p>
            <w:pPr>
              <w:spacing w:after="0"/>
              <w:rPr>
                <w:sz w:val="11"/>
                <w:szCs w:val="11"/>
                <w:color w:val="auto"/>
              </w:rPr>
            </w:pPr>
          </w:p>
        </w:tc>
        <w:tc>
          <w:tcPr>
            <w:tcW w:w="82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100"/>
              <w:spacing w:after="0" w:line="136" w:lineRule="exact"/>
              <w:rPr>
                <w:sz w:val="20"/>
                <w:szCs w:val="20"/>
                <w:color w:val="auto"/>
              </w:rPr>
            </w:pPr>
            <w:r>
              <w:rPr>
                <w:rFonts w:ascii="Arial" w:cs="Arial" w:eastAsia="Arial" w:hAnsi="Arial"/>
                <w:sz w:val="12"/>
                <w:szCs w:val="12"/>
                <w:b w:val="1"/>
                <w:bCs w:val="1"/>
                <w:color w:val="auto"/>
              </w:rPr>
              <w:t>5)</w:t>
            </w:r>
          </w:p>
        </w:tc>
        <w:tc>
          <w:tcPr>
            <w:tcW w:w="6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18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(D) or</w:t>
            </w:r>
          </w:p>
        </w:tc>
        <w:tc>
          <w:tcPr>
            <w:tcW w:w="840" w:type="dxa"/>
            <w:vAlign w:val="bottom"/>
            <w:gridSpan w:val="3"/>
          </w:tcPr>
          <w:p>
            <w:pPr>
              <w:ind w:left="20"/>
              <w:spacing w:after="0" w:line="136"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12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ind w:left="60"/>
              <w:spacing w:after="0" w:line="136" w:lineRule="exact"/>
              <w:rPr>
                <w:sz w:val="20"/>
                <w:szCs w:val="20"/>
                <w:color w:val="auto"/>
              </w:rPr>
            </w:pPr>
            <w:r>
              <w:rPr>
                <w:rFonts w:ascii="Arial" w:cs="Arial" w:eastAsia="Arial" w:hAnsi="Arial"/>
                <w:sz w:val="12"/>
                <w:szCs w:val="12"/>
                <w:b w:val="1"/>
                <w:bCs w:val="1"/>
                <w:color w:val="auto"/>
                <w:w w:val="99"/>
              </w:rPr>
              <w:t>Owned</w:t>
            </w:r>
          </w:p>
        </w:tc>
        <w:tc>
          <w:tcPr>
            <w:tcW w:w="700" w:type="dxa"/>
            <w:vAlign w:val="bottom"/>
          </w:tcPr>
          <w:p>
            <w:pPr>
              <w:spacing w:after="0"/>
              <w:rPr>
                <w:sz w:val="11"/>
                <w:szCs w:val="11"/>
                <w:color w:val="auto"/>
              </w:rPr>
            </w:pPr>
          </w:p>
        </w:tc>
        <w:tc>
          <w:tcPr>
            <w:tcW w:w="92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Indirect (I)</w:t>
            </w:r>
          </w:p>
        </w:tc>
        <w:tc>
          <w:tcPr>
            <w:tcW w:w="840" w:type="dxa"/>
            <w:vAlign w:val="bottom"/>
            <w:gridSpan w:val="3"/>
          </w:tcPr>
          <w:p>
            <w:pPr>
              <w:ind w:left="20"/>
              <w:spacing w:after="0" w:line="136"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20" w:type="dxa"/>
            <w:vAlign w:val="bottom"/>
            <w:tcBorders>
              <w:bottom w:val="single" w:sz="8" w:color="808080"/>
            </w:tcBorders>
          </w:tcPr>
          <w:p>
            <w:pPr>
              <w:spacing w:after="0"/>
              <w:rPr>
                <w:sz w:val="14"/>
                <w:szCs w:val="14"/>
                <w:color w:val="auto"/>
              </w:rPr>
            </w:pPr>
          </w:p>
        </w:tc>
        <w:tc>
          <w:tcPr>
            <w:tcW w:w="740" w:type="dxa"/>
            <w:vAlign w:val="bottom"/>
            <w:tcBorders>
              <w:bottom w:val="single" w:sz="8" w:color="808080"/>
            </w:tcBorders>
          </w:tcPr>
          <w:p>
            <w:pPr>
              <w:spacing w:after="0"/>
              <w:rPr>
                <w:sz w:val="14"/>
                <w:szCs w:val="14"/>
                <w:color w:val="auto"/>
              </w:rPr>
            </w:pPr>
          </w:p>
        </w:tc>
        <w:tc>
          <w:tcPr>
            <w:tcW w:w="640" w:type="dxa"/>
            <w:vAlign w:val="bottom"/>
            <w:tcBorders>
              <w:bottom w:val="single" w:sz="8" w:color="808080"/>
            </w:tcBorders>
          </w:tcPr>
          <w:p>
            <w:pPr>
              <w:spacing w:after="0"/>
              <w:rPr>
                <w:sz w:val="14"/>
                <w:szCs w:val="14"/>
                <w:color w:val="auto"/>
              </w:rPr>
            </w:pPr>
          </w:p>
        </w:tc>
        <w:tc>
          <w:tcPr>
            <w:tcW w:w="320" w:type="dxa"/>
            <w:vAlign w:val="bottom"/>
            <w:tcBorders>
              <w:bottom w:val="single" w:sz="8" w:color="808080"/>
            </w:tcBorders>
          </w:tcPr>
          <w:p>
            <w:pPr>
              <w:spacing w:after="0"/>
              <w:rPr>
                <w:sz w:val="14"/>
                <w:szCs w:val="14"/>
                <w:color w:val="auto"/>
              </w:rPr>
            </w:pPr>
          </w:p>
        </w:tc>
        <w:tc>
          <w:tcPr>
            <w:tcW w:w="40" w:type="dxa"/>
            <w:vAlign w:val="bottom"/>
            <w:tcBorders>
              <w:bottom w:val="single" w:sz="8" w:color="808080"/>
            </w:tcBorders>
          </w:tcPr>
          <w:p>
            <w:pPr>
              <w:spacing w:after="0"/>
              <w:rPr>
                <w:sz w:val="14"/>
                <w:szCs w:val="14"/>
                <w:color w:val="auto"/>
              </w:rPr>
            </w:pPr>
          </w:p>
        </w:tc>
        <w:tc>
          <w:tcPr>
            <w:tcW w:w="240" w:type="dxa"/>
            <w:vAlign w:val="bottom"/>
            <w:tcBorders>
              <w:bottom w:val="single" w:sz="8" w:color="808080"/>
            </w:tcBorders>
          </w:tcPr>
          <w:p>
            <w:pPr>
              <w:spacing w:after="0"/>
              <w:rPr>
                <w:sz w:val="14"/>
                <w:szCs w:val="14"/>
                <w:color w:val="auto"/>
              </w:rPr>
            </w:pPr>
          </w:p>
        </w:tc>
        <w:tc>
          <w:tcPr>
            <w:tcW w:w="118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(Instr. 4)</w:t>
            </w:r>
          </w:p>
        </w:tc>
        <w:tc>
          <w:tcPr>
            <w:tcW w:w="840" w:type="dxa"/>
            <w:vAlign w:val="bottom"/>
            <w:gridSpan w:val="3"/>
          </w:tcPr>
          <w:p>
            <w:pPr>
              <w:ind w:left="20"/>
              <w:spacing w:after="0" w:line="136"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86"/>
        </w:trPr>
        <w:tc>
          <w:tcPr>
            <w:tcW w:w="20" w:type="dxa"/>
            <w:vAlign w:val="bottom"/>
          </w:tcPr>
          <w:p>
            <w:pPr>
              <w:spacing w:after="0"/>
              <w:rPr>
                <w:sz w:val="7"/>
                <w:szCs w:val="7"/>
                <w:color w:val="auto"/>
              </w:rPr>
            </w:pPr>
          </w:p>
        </w:tc>
        <w:tc>
          <w:tcPr>
            <w:tcW w:w="720" w:type="dxa"/>
            <w:vAlign w:val="bottom"/>
          </w:tcPr>
          <w:p>
            <w:pPr>
              <w:spacing w:after="0"/>
              <w:rPr>
                <w:sz w:val="7"/>
                <w:szCs w:val="7"/>
                <w:color w:val="auto"/>
              </w:rPr>
            </w:pPr>
          </w:p>
        </w:tc>
        <w:tc>
          <w:tcPr>
            <w:tcW w:w="8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1120" w:type="dxa"/>
            <w:vAlign w:val="bottom"/>
          </w:tcPr>
          <w:p>
            <w:pPr>
              <w:spacing w:after="0"/>
              <w:rPr>
                <w:sz w:val="7"/>
                <w:szCs w:val="7"/>
                <w:color w:val="auto"/>
              </w:rPr>
            </w:pPr>
          </w:p>
        </w:tc>
        <w:tc>
          <w:tcPr>
            <w:tcW w:w="420" w:type="dxa"/>
            <w:vAlign w:val="bottom"/>
          </w:tcPr>
          <w:p>
            <w:pPr>
              <w:spacing w:after="0"/>
              <w:rPr>
                <w:sz w:val="7"/>
                <w:szCs w:val="7"/>
                <w:color w:val="auto"/>
              </w:rPr>
            </w:pPr>
          </w:p>
        </w:tc>
        <w:tc>
          <w:tcPr>
            <w:tcW w:w="420" w:type="dxa"/>
            <w:vAlign w:val="bottom"/>
          </w:tcPr>
          <w:p>
            <w:pPr>
              <w:spacing w:after="0"/>
              <w:rPr>
                <w:sz w:val="7"/>
                <w:szCs w:val="7"/>
                <w:color w:val="auto"/>
              </w:rPr>
            </w:pPr>
          </w:p>
        </w:tc>
        <w:tc>
          <w:tcPr>
            <w:tcW w:w="700" w:type="dxa"/>
            <w:vAlign w:val="bottom"/>
          </w:tcPr>
          <w:p>
            <w:pPr>
              <w:spacing w:after="0"/>
              <w:rPr>
                <w:sz w:val="7"/>
                <w:szCs w:val="7"/>
                <w:color w:val="auto"/>
              </w:rPr>
            </w:pPr>
          </w:p>
        </w:tc>
        <w:tc>
          <w:tcPr>
            <w:tcW w:w="820" w:type="dxa"/>
            <w:vAlign w:val="bottom"/>
            <w:tcBorders>
              <w:top w:val="single" w:sz="8" w:color="2C2C2C"/>
            </w:tcBorders>
          </w:tcPr>
          <w:p>
            <w:pPr>
              <w:spacing w:after="0"/>
              <w:rPr>
                <w:sz w:val="7"/>
                <w:szCs w:val="7"/>
                <w:color w:val="auto"/>
              </w:rPr>
            </w:pPr>
          </w:p>
        </w:tc>
        <w:tc>
          <w:tcPr>
            <w:tcW w:w="740" w:type="dxa"/>
            <w:vAlign w:val="bottom"/>
            <w:tcBorders>
              <w:top w:val="single" w:sz="8" w:color="2C2C2C"/>
            </w:tcBorders>
          </w:tcPr>
          <w:p>
            <w:pPr>
              <w:spacing w:after="0"/>
              <w:rPr>
                <w:sz w:val="7"/>
                <w:szCs w:val="7"/>
                <w:color w:val="auto"/>
              </w:rPr>
            </w:pPr>
          </w:p>
        </w:tc>
        <w:tc>
          <w:tcPr>
            <w:tcW w:w="640" w:type="dxa"/>
            <w:vAlign w:val="bottom"/>
            <w:tcBorders>
              <w:top w:val="single" w:sz="8" w:color="2C2C2C"/>
            </w:tcBorders>
            <w:vMerge w:val="restart"/>
          </w:tcPr>
          <w:p>
            <w:pPr>
              <w:ind w:left="180"/>
              <w:spacing w:after="0"/>
              <w:rPr>
                <w:sz w:val="20"/>
                <w:szCs w:val="20"/>
                <w:color w:val="auto"/>
              </w:rPr>
            </w:pPr>
            <w:r>
              <w:rPr>
                <w:rFonts w:ascii="Arial" w:cs="Arial" w:eastAsia="Arial" w:hAnsi="Arial"/>
                <w:sz w:val="12"/>
                <w:szCs w:val="12"/>
                <w:b w:val="1"/>
                <w:bCs w:val="1"/>
                <w:color w:val="auto"/>
              </w:rPr>
              <w:t>(A) or</w:t>
            </w:r>
          </w:p>
        </w:tc>
        <w:tc>
          <w:tcPr>
            <w:tcW w:w="320" w:type="dxa"/>
            <w:vAlign w:val="bottom"/>
            <w:tcBorders>
              <w:top w:val="single" w:sz="8" w:color="2C2C2C"/>
            </w:tcBorders>
          </w:tcPr>
          <w:p>
            <w:pPr>
              <w:spacing w:after="0"/>
              <w:rPr>
                <w:sz w:val="7"/>
                <w:szCs w:val="7"/>
                <w:color w:val="auto"/>
              </w:rPr>
            </w:pPr>
          </w:p>
        </w:tc>
        <w:tc>
          <w:tcPr>
            <w:tcW w:w="40" w:type="dxa"/>
            <w:vAlign w:val="bottom"/>
            <w:tcBorders>
              <w:top w:val="single" w:sz="8" w:color="2C2C2C"/>
            </w:tcBorders>
          </w:tcPr>
          <w:p>
            <w:pPr>
              <w:spacing w:after="0"/>
              <w:rPr>
                <w:sz w:val="7"/>
                <w:szCs w:val="7"/>
                <w:color w:val="auto"/>
              </w:rPr>
            </w:pPr>
          </w:p>
        </w:tc>
        <w:tc>
          <w:tcPr>
            <w:tcW w:w="240" w:type="dxa"/>
            <w:vAlign w:val="bottom"/>
            <w:tcBorders>
              <w:top w:val="single" w:sz="8" w:color="2C2C2C"/>
            </w:tcBorders>
          </w:tcPr>
          <w:p>
            <w:pPr>
              <w:spacing w:after="0"/>
              <w:rPr>
                <w:sz w:val="7"/>
                <w:szCs w:val="7"/>
                <w:color w:val="auto"/>
              </w:rPr>
            </w:pPr>
          </w:p>
        </w:tc>
        <w:tc>
          <w:tcPr>
            <w:tcW w:w="1180" w:type="dxa"/>
            <w:vAlign w:val="bottom"/>
            <w:gridSpan w:val="2"/>
          </w:tcPr>
          <w:p>
            <w:pPr>
              <w:ind w:left="60"/>
              <w:spacing w:after="0" w:line="86" w:lineRule="exact"/>
              <w:rPr>
                <w:sz w:val="20"/>
                <w:szCs w:val="20"/>
                <w:color w:val="auto"/>
              </w:rPr>
            </w:pPr>
            <w:r>
              <w:rPr>
                <w:rFonts w:ascii="Arial" w:cs="Arial" w:eastAsia="Arial" w:hAnsi="Arial"/>
                <w:sz w:val="9"/>
                <w:szCs w:val="9"/>
                <w:b w:val="1"/>
                <w:bCs w:val="1"/>
                <w:color w:val="auto"/>
              </w:rPr>
              <w:t>Reported</w:t>
            </w:r>
          </w:p>
        </w:tc>
        <w:tc>
          <w:tcPr>
            <w:tcW w:w="920" w:type="dxa"/>
            <w:vAlign w:val="bottom"/>
          </w:tcPr>
          <w:p>
            <w:pPr>
              <w:spacing w:after="0"/>
              <w:rPr>
                <w:sz w:val="7"/>
                <w:szCs w:val="7"/>
                <w:color w:val="auto"/>
              </w:rPr>
            </w:pPr>
          </w:p>
        </w:tc>
        <w:tc>
          <w:tcPr>
            <w:tcW w:w="72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tcPr>
          <w:p>
            <w:pPr>
              <w:ind w:left="100"/>
              <w:spacing w:after="0"/>
              <w:rPr>
                <w:sz w:val="20"/>
                <w:szCs w:val="20"/>
                <w:color w:val="auto"/>
              </w:rPr>
            </w:pPr>
            <w:r>
              <w:rPr>
                <w:rFonts w:ascii="Arial" w:cs="Arial" w:eastAsia="Arial" w:hAnsi="Arial"/>
                <w:sz w:val="12"/>
                <w:szCs w:val="12"/>
                <w:b w:val="1"/>
                <w:bCs w:val="1"/>
                <w:color w:val="auto"/>
              </w:rPr>
              <w:t>Amount</w:t>
            </w:r>
          </w:p>
        </w:tc>
        <w:tc>
          <w:tcPr>
            <w:tcW w:w="640" w:type="dxa"/>
            <w:vAlign w:val="bottom"/>
            <w:vMerge w:val="continue"/>
          </w:tcPr>
          <w:p>
            <w:pPr>
              <w:spacing w:after="0"/>
              <w:rPr>
                <w:sz w:val="14"/>
                <w:szCs w:val="14"/>
                <w:color w:val="auto"/>
              </w:rPr>
            </w:pPr>
          </w:p>
        </w:tc>
        <w:tc>
          <w:tcPr>
            <w:tcW w:w="360" w:type="dxa"/>
            <w:vAlign w:val="bottom"/>
            <w:gridSpan w:val="2"/>
          </w:tcPr>
          <w:p>
            <w:pPr>
              <w:ind w:left="20"/>
              <w:spacing w:after="0"/>
              <w:rPr>
                <w:sz w:val="20"/>
                <w:szCs w:val="20"/>
                <w:color w:val="auto"/>
              </w:rPr>
            </w:pPr>
            <w:r>
              <w:rPr>
                <w:rFonts w:ascii="Arial" w:cs="Arial" w:eastAsia="Arial" w:hAnsi="Arial"/>
                <w:sz w:val="12"/>
                <w:szCs w:val="12"/>
                <w:b w:val="1"/>
                <w:bCs w:val="1"/>
                <w:color w:val="auto"/>
              </w:rPr>
              <w:t>Price</w:t>
            </w:r>
          </w:p>
        </w:tc>
        <w:tc>
          <w:tcPr>
            <w:tcW w:w="240" w:type="dxa"/>
            <w:vAlign w:val="bottom"/>
          </w:tcPr>
          <w:p>
            <w:pPr>
              <w:spacing w:after="0"/>
              <w:rPr>
                <w:sz w:val="14"/>
                <w:szCs w:val="14"/>
                <w:color w:val="auto"/>
              </w:rPr>
            </w:pP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720" w:type="dxa"/>
            <w:vAlign w:val="bottom"/>
            <w:tcBorders>
              <w:bottom w:val="single" w:sz="8" w:color="2C2C2C"/>
            </w:tcBorders>
          </w:tcPr>
          <w:p>
            <w:pPr>
              <w:spacing w:after="0"/>
              <w:rPr>
                <w:sz w:val="15"/>
                <w:szCs w:val="15"/>
                <w:color w:val="auto"/>
              </w:rPr>
            </w:pPr>
          </w:p>
        </w:tc>
        <w:tc>
          <w:tcPr>
            <w:tcW w:w="800" w:type="dxa"/>
            <w:vAlign w:val="bottom"/>
            <w:tcBorders>
              <w:bottom w:val="single" w:sz="8" w:color="2C2C2C"/>
            </w:tcBorders>
          </w:tcPr>
          <w:p>
            <w:pPr>
              <w:spacing w:after="0"/>
              <w:rPr>
                <w:sz w:val="15"/>
                <w:szCs w:val="15"/>
                <w:color w:val="auto"/>
              </w:rPr>
            </w:pPr>
          </w:p>
        </w:tc>
        <w:tc>
          <w:tcPr>
            <w:tcW w:w="1140" w:type="dxa"/>
            <w:vAlign w:val="bottom"/>
            <w:tcBorders>
              <w:bottom w:val="single" w:sz="8" w:color="2C2C2C"/>
            </w:tcBorders>
          </w:tcPr>
          <w:p>
            <w:pPr>
              <w:spacing w:after="0"/>
              <w:rPr>
                <w:sz w:val="15"/>
                <w:szCs w:val="15"/>
                <w:color w:val="auto"/>
              </w:rPr>
            </w:pPr>
          </w:p>
        </w:tc>
        <w:tc>
          <w:tcPr>
            <w:tcW w:w="1120" w:type="dxa"/>
            <w:vAlign w:val="bottom"/>
            <w:tcBorders>
              <w:bottom w:val="single" w:sz="8" w:color="2C2C2C"/>
            </w:tcBorders>
          </w:tcPr>
          <w:p>
            <w:pPr>
              <w:spacing w:after="0"/>
              <w:rPr>
                <w:sz w:val="15"/>
                <w:szCs w:val="15"/>
                <w:color w:val="auto"/>
              </w:rPr>
            </w:pPr>
          </w:p>
        </w:tc>
        <w:tc>
          <w:tcPr>
            <w:tcW w:w="420" w:type="dxa"/>
            <w:vAlign w:val="bottom"/>
            <w:tcBorders>
              <w:bottom w:val="single" w:sz="8" w:color="2C2C2C"/>
            </w:tcBorders>
          </w:tcPr>
          <w:p>
            <w:pPr>
              <w:spacing w:after="0"/>
              <w:rPr>
                <w:sz w:val="15"/>
                <w:szCs w:val="15"/>
                <w:color w:val="auto"/>
              </w:rPr>
            </w:pPr>
          </w:p>
        </w:tc>
        <w:tc>
          <w:tcPr>
            <w:tcW w:w="420" w:type="dxa"/>
            <w:vAlign w:val="bottom"/>
            <w:tcBorders>
              <w:bottom w:val="single" w:sz="8" w:color="2C2C2C"/>
            </w:tcBorders>
          </w:tcPr>
          <w:p>
            <w:pPr>
              <w:spacing w:after="0"/>
              <w:rPr>
                <w:sz w:val="15"/>
                <w:szCs w:val="15"/>
                <w:color w:val="auto"/>
              </w:rPr>
            </w:pPr>
          </w:p>
        </w:tc>
        <w:tc>
          <w:tcPr>
            <w:tcW w:w="700" w:type="dxa"/>
            <w:vAlign w:val="bottom"/>
            <w:tcBorders>
              <w:bottom w:val="single" w:sz="8" w:color="2C2C2C"/>
            </w:tcBorders>
          </w:tcPr>
          <w:p>
            <w:pPr>
              <w:spacing w:after="0"/>
              <w:rPr>
                <w:sz w:val="15"/>
                <w:szCs w:val="15"/>
                <w:color w:val="auto"/>
              </w:rPr>
            </w:pPr>
          </w:p>
        </w:tc>
        <w:tc>
          <w:tcPr>
            <w:tcW w:w="820" w:type="dxa"/>
            <w:vAlign w:val="bottom"/>
            <w:tcBorders>
              <w:bottom w:val="single" w:sz="8" w:color="2C2C2C"/>
            </w:tcBorders>
          </w:tcPr>
          <w:p>
            <w:pPr>
              <w:spacing w:after="0"/>
              <w:rPr>
                <w:sz w:val="15"/>
                <w:szCs w:val="15"/>
                <w:color w:val="auto"/>
              </w:rPr>
            </w:pPr>
          </w:p>
        </w:tc>
        <w:tc>
          <w:tcPr>
            <w:tcW w:w="740" w:type="dxa"/>
            <w:vAlign w:val="bottom"/>
            <w:tcBorders>
              <w:bottom w:val="single" w:sz="8" w:color="2C2C2C"/>
            </w:tcBorders>
          </w:tcPr>
          <w:p>
            <w:pPr>
              <w:spacing w:after="0"/>
              <w:rPr>
                <w:sz w:val="15"/>
                <w:szCs w:val="15"/>
                <w:color w:val="auto"/>
              </w:rPr>
            </w:pPr>
          </w:p>
        </w:tc>
        <w:tc>
          <w:tcPr>
            <w:tcW w:w="640" w:type="dxa"/>
            <w:vAlign w:val="bottom"/>
            <w:tcBorders>
              <w:bottom w:val="single" w:sz="8" w:color="2C2C2C"/>
            </w:tcBorders>
          </w:tcPr>
          <w:p>
            <w:pPr>
              <w:ind w:left="180"/>
              <w:spacing w:after="0"/>
              <w:rPr>
                <w:sz w:val="20"/>
                <w:szCs w:val="20"/>
                <w:color w:val="auto"/>
              </w:rPr>
            </w:pPr>
            <w:r>
              <w:rPr>
                <w:rFonts w:ascii="Arial" w:cs="Arial" w:eastAsia="Arial" w:hAnsi="Arial"/>
                <w:sz w:val="12"/>
                <w:szCs w:val="12"/>
                <w:b w:val="1"/>
                <w:bCs w:val="1"/>
                <w:color w:val="auto"/>
              </w:rPr>
              <w:t>(D)</w:t>
            </w:r>
          </w:p>
        </w:tc>
        <w:tc>
          <w:tcPr>
            <w:tcW w:w="320" w:type="dxa"/>
            <w:vAlign w:val="bottom"/>
            <w:tcBorders>
              <w:bottom w:val="single" w:sz="8" w:color="2C2C2C"/>
            </w:tcBorders>
          </w:tcPr>
          <w:p>
            <w:pPr>
              <w:spacing w:after="0"/>
              <w:rPr>
                <w:sz w:val="15"/>
                <w:szCs w:val="15"/>
                <w:color w:val="auto"/>
              </w:rPr>
            </w:pPr>
          </w:p>
        </w:tc>
        <w:tc>
          <w:tcPr>
            <w:tcW w:w="40" w:type="dxa"/>
            <w:vAlign w:val="bottom"/>
            <w:tcBorders>
              <w:bottom w:val="single" w:sz="8" w:color="2C2C2C"/>
            </w:tcBorders>
          </w:tcPr>
          <w:p>
            <w:pPr>
              <w:spacing w:after="0"/>
              <w:rPr>
                <w:sz w:val="15"/>
                <w:szCs w:val="15"/>
                <w:color w:val="auto"/>
              </w:rPr>
            </w:pPr>
          </w:p>
        </w:tc>
        <w:tc>
          <w:tcPr>
            <w:tcW w:w="240" w:type="dxa"/>
            <w:vAlign w:val="bottom"/>
            <w:tcBorders>
              <w:bottom w:val="single" w:sz="8" w:color="2C2C2C"/>
            </w:tcBorders>
          </w:tcPr>
          <w:p>
            <w:pPr>
              <w:spacing w:after="0"/>
              <w:rPr>
                <w:sz w:val="15"/>
                <w:szCs w:val="15"/>
                <w:color w:val="auto"/>
              </w:rPr>
            </w:pPr>
          </w:p>
        </w:tc>
        <w:tc>
          <w:tcPr>
            <w:tcW w:w="1180" w:type="dxa"/>
            <w:vAlign w:val="bottom"/>
            <w:tcBorders>
              <w:bottom w:val="single" w:sz="8" w:color="2C2C2C"/>
            </w:tcBorders>
            <w:gridSpan w:val="2"/>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Borders>
              <w:bottom w:val="single" w:sz="8" w:color="2C2C2C"/>
            </w:tcBorders>
          </w:tcPr>
          <w:p>
            <w:pPr>
              <w:spacing w:after="0"/>
              <w:rPr>
                <w:sz w:val="15"/>
                <w:szCs w:val="15"/>
                <w:color w:val="auto"/>
              </w:rPr>
            </w:pPr>
          </w:p>
        </w:tc>
        <w:tc>
          <w:tcPr>
            <w:tcW w:w="720" w:type="dxa"/>
            <w:vAlign w:val="bottom"/>
            <w:tcBorders>
              <w:bottom w:val="single" w:sz="8" w:color="2C2C2C"/>
            </w:tcBorders>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71"/>
        </w:trPr>
        <w:tc>
          <w:tcPr>
            <w:tcW w:w="20" w:type="dxa"/>
            <w:vAlign w:val="bottom"/>
            <w:tcBorders>
              <w:bottom w:val="single" w:sz="8" w:color="2C2C2C"/>
            </w:tcBorders>
          </w:tcPr>
          <w:p>
            <w:pPr>
              <w:spacing w:after="0"/>
              <w:rPr>
                <w:sz w:val="24"/>
                <w:szCs w:val="24"/>
                <w:color w:val="auto"/>
              </w:rPr>
            </w:pPr>
          </w:p>
        </w:tc>
        <w:tc>
          <w:tcPr>
            <w:tcW w:w="2660" w:type="dxa"/>
            <w:vAlign w:val="bottom"/>
            <w:tcBorders>
              <w:bottom w:val="single" w:sz="8" w:color="2C2C2C"/>
            </w:tcBorders>
            <w:gridSpan w:val="3"/>
          </w:tcPr>
          <w:p>
            <w:pPr>
              <w:ind w:left="60"/>
              <w:spacing w:after="0"/>
              <w:rPr>
                <w:sz w:val="20"/>
                <w:szCs w:val="20"/>
                <w:color w:val="auto"/>
              </w:rPr>
            </w:pPr>
            <w:r>
              <w:rPr>
                <w:rFonts w:ascii="Arial" w:cs="Arial" w:eastAsia="Arial" w:hAnsi="Arial"/>
                <w:sz w:val="18"/>
                <w:szCs w:val="18"/>
                <w:color w:val="0000FF"/>
              </w:rPr>
              <w:t>Class A Common Stock</w:t>
            </w:r>
          </w:p>
        </w:tc>
        <w:tc>
          <w:tcPr>
            <w:tcW w:w="1540" w:type="dxa"/>
            <w:vAlign w:val="bottom"/>
            <w:tcBorders>
              <w:bottom w:val="single" w:sz="8" w:color="2C2C2C"/>
            </w:tcBorders>
            <w:gridSpan w:val="2"/>
          </w:tcPr>
          <w:p>
            <w:pPr>
              <w:ind w:left="560"/>
              <w:spacing w:after="0"/>
              <w:rPr>
                <w:sz w:val="20"/>
                <w:szCs w:val="20"/>
                <w:color w:val="auto"/>
              </w:rPr>
            </w:pPr>
            <w:r>
              <w:rPr>
                <w:rFonts w:ascii="Arial" w:cs="Arial" w:eastAsia="Arial" w:hAnsi="Arial"/>
                <w:sz w:val="18"/>
                <w:szCs w:val="18"/>
                <w:color w:val="0000FF"/>
              </w:rPr>
              <w:t>07/21/2023</w:t>
            </w:r>
          </w:p>
        </w:tc>
        <w:tc>
          <w:tcPr>
            <w:tcW w:w="42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ind w:left="220"/>
              <w:spacing w:after="0"/>
              <w:rPr>
                <w:sz w:val="20"/>
                <w:szCs w:val="20"/>
                <w:color w:val="auto"/>
              </w:rPr>
            </w:pPr>
            <w:r>
              <w:rPr>
                <w:rFonts w:ascii="Arial" w:cs="Arial" w:eastAsia="Arial" w:hAnsi="Arial"/>
                <w:sz w:val="14"/>
                <w:szCs w:val="14"/>
                <w:color w:val="0000FF"/>
              </w:rPr>
              <w:t>S</w:t>
            </w:r>
          </w:p>
        </w:tc>
        <w:tc>
          <w:tcPr>
            <w:tcW w:w="740" w:type="dxa"/>
            <w:vAlign w:val="bottom"/>
            <w:tcBorders>
              <w:bottom w:val="single" w:sz="8" w:color="2C2C2C"/>
            </w:tcBorders>
          </w:tcPr>
          <w:p>
            <w:pPr>
              <w:ind w:left="180"/>
              <w:spacing w:after="0"/>
              <w:rPr>
                <w:sz w:val="20"/>
                <w:szCs w:val="20"/>
                <w:color w:val="auto"/>
              </w:rPr>
            </w:pPr>
            <w:r>
              <w:rPr>
                <w:rFonts w:ascii="Arial" w:cs="Arial" w:eastAsia="Arial" w:hAnsi="Arial"/>
                <w:sz w:val="18"/>
                <w:szCs w:val="18"/>
                <w:color w:val="0000FF"/>
                <w:w w:val="85"/>
              </w:rPr>
              <w:t>3,261</w:t>
            </w:r>
            <w:r>
              <w:rPr>
                <w:rFonts w:ascii="Arial" w:cs="Arial" w:eastAsia="Arial" w:hAnsi="Arial"/>
                <w:sz w:val="22"/>
                <w:szCs w:val="22"/>
                <w:color w:val="008000"/>
                <w:w w:val="85"/>
                <w:vertAlign w:val="superscript"/>
              </w:rPr>
              <w:t>(1)</w:t>
            </w:r>
          </w:p>
        </w:tc>
        <w:tc>
          <w:tcPr>
            <w:tcW w:w="640" w:type="dxa"/>
            <w:vAlign w:val="bottom"/>
            <w:tcBorders>
              <w:bottom w:val="single" w:sz="8" w:color="2C2C2C"/>
            </w:tcBorders>
          </w:tcPr>
          <w:p>
            <w:pPr>
              <w:ind w:left="280"/>
              <w:spacing w:after="0"/>
              <w:rPr>
                <w:sz w:val="20"/>
                <w:szCs w:val="20"/>
                <w:color w:val="auto"/>
              </w:rPr>
            </w:pPr>
            <w:r>
              <w:rPr>
                <w:rFonts w:ascii="Arial" w:cs="Arial" w:eastAsia="Arial" w:hAnsi="Arial"/>
                <w:sz w:val="18"/>
                <w:szCs w:val="18"/>
                <w:color w:val="0000FF"/>
              </w:rPr>
              <w:t>D</w:t>
            </w:r>
          </w:p>
        </w:tc>
        <w:tc>
          <w:tcPr>
            <w:tcW w:w="600" w:type="dxa"/>
            <w:vAlign w:val="bottom"/>
            <w:tcBorders>
              <w:bottom w:val="single" w:sz="8" w:color="2C2C2C"/>
            </w:tcBorders>
            <w:gridSpan w:val="3"/>
          </w:tcPr>
          <w:p>
            <w:pPr>
              <w:ind w:left="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0000FF"/>
              </w:rPr>
              <w:t>3.164</w:t>
            </w:r>
          </w:p>
        </w:tc>
        <w:tc>
          <w:tcPr>
            <w:tcW w:w="1180" w:type="dxa"/>
            <w:vAlign w:val="bottom"/>
            <w:tcBorders>
              <w:bottom w:val="single" w:sz="8" w:color="2C2C2C"/>
            </w:tcBorders>
            <w:gridSpan w:val="2"/>
          </w:tcPr>
          <w:p>
            <w:pPr>
              <w:ind w:left="280"/>
              <w:spacing w:after="0"/>
              <w:rPr>
                <w:sz w:val="20"/>
                <w:szCs w:val="20"/>
                <w:color w:val="auto"/>
              </w:rPr>
            </w:pPr>
            <w:r>
              <w:rPr>
                <w:rFonts w:ascii="Arial" w:cs="Arial" w:eastAsia="Arial" w:hAnsi="Arial"/>
                <w:sz w:val="18"/>
                <w:szCs w:val="18"/>
                <w:color w:val="0000FF"/>
              </w:rPr>
              <w:t>806,864</w:t>
            </w:r>
          </w:p>
        </w:tc>
        <w:tc>
          <w:tcPr>
            <w:tcW w:w="920" w:type="dxa"/>
            <w:vAlign w:val="bottom"/>
            <w:tcBorders>
              <w:bottom w:val="single" w:sz="8" w:color="2C2C2C"/>
            </w:tcBorders>
          </w:tcPr>
          <w:p>
            <w:pPr>
              <w:ind w:left="340"/>
              <w:spacing w:after="0"/>
              <w:rPr>
                <w:sz w:val="20"/>
                <w:szCs w:val="20"/>
                <w:color w:val="auto"/>
              </w:rPr>
            </w:pPr>
            <w:r>
              <w:rPr>
                <w:rFonts w:ascii="Arial" w:cs="Arial" w:eastAsia="Arial" w:hAnsi="Arial"/>
                <w:sz w:val="18"/>
                <w:szCs w:val="18"/>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780" w:type="dxa"/>
            <w:vAlign w:val="bottom"/>
            <w:tcBorders>
              <w:top w:val="single" w:sz="8" w:color="2C2C2C"/>
            </w:tcBorders>
            <w:gridSpan w:val="13"/>
          </w:tcPr>
          <w:p>
            <w:pPr>
              <w:ind w:left="840"/>
              <w:spacing w:after="0"/>
              <w:rPr>
                <w:sz w:val="20"/>
                <w:szCs w:val="20"/>
                <w:color w:val="auto"/>
              </w:rPr>
            </w:pPr>
            <w:r>
              <w:rPr>
                <w:rFonts w:ascii="Arial" w:cs="Arial" w:eastAsia="Arial" w:hAnsi="Arial"/>
                <w:sz w:val="18"/>
                <w:szCs w:val="18"/>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5460" w:type="dxa"/>
            <w:vAlign w:val="bottom"/>
            <w:gridSpan w:val="10"/>
          </w:tcPr>
          <w:p>
            <w:pPr>
              <w:ind w:left="440"/>
              <w:spacing w:after="0"/>
              <w:rPr>
                <w:sz w:val="20"/>
                <w:szCs w:val="20"/>
                <w:color w:val="auto"/>
              </w:rPr>
            </w:pPr>
            <w:r>
              <w:rPr>
                <w:rFonts w:ascii="Arial" w:cs="Arial" w:eastAsia="Arial" w:hAnsi="Arial"/>
                <w:sz w:val="18"/>
                <w:szCs w:val="18"/>
                <w:b w:val="1"/>
                <w:bCs w:val="1"/>
                <w:color w:val="auto"/>
              </w:rPr>
              <w:t>(e.g., puts, calls, warrants, options, convertible securities)</w:t>
            </w:r>
          </w:p>
        </w:tc>
        <w:tc>
          <w:tcPr>
            <w:tcW w:w="48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Borders>
              <w:right w:val="single" w:sz="8" w:color="2C2C2C"/>
            </w:tcBorders>
          </w:tcPr>
          <w:p>
            <w:pPr>
              <w:spacing w:after="0"/>
              <w:rPr>
                <w:sz w:val="21"/>
                <w:szCs w:val="21"/>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560" w:type="dxa"/>
            <w:vAlign w:val="bottom"/>
            <w:tcBorders>
              <w:bottom w:val="single" w:sz="8" w:color="2C2C2C"/>
            </w:tcBorders>
            <w:gridSpan w:val="2"/>
          </w:tcPr>
          <w:p>
            <w:pPr>
              <w:spacing w:after="0"/>
              <w:rPr>
                <w:sz w:val="3"/>
                <w:szCs w:val="3"/>
                <w:color w:val="auto"/>
              </w:rPr>
            </w:pPr>
          </w:p>
        </w:tc>
        <w:tc>
          <w:tcPr>
            <w:tcW w:w="960" w:type="dxa"/>
            <w:vAlign w:val="bottom"/>
            <w:tcBorders>
              <w:bottom w:val="single" w:sz="8" w:color="2C2C2C"/>
            </w:tcBorders>
            <w:gridSpan w:val="2"/>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1620" w:type="dxa"/>
            <w:vAlign w:val="bottom"/>
            <w:tcBorders>
              <w:bottom w:val="single" w:sz="8" w:color="2C2C2C"/>
            </w:tcBorders>
            <w:gridSpan w:val="2"/>
          </w:tcPr>
          <w:p>
            <w:pPr>
              <w:spacing w:after="0"/>
              <w:rPr>
                <w:sz w:val="3"/>
                <w:szCs w:val="3"/>
                <w:color w:val="auto"/>
              </w:rPr>
            </w:pPr>
          </w:p>
        </w:tc>
        <w:tc>
          <w:tcPr>
            <w:tcW w:w="84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00" w:type="dxa"/>
            <w:vAlign w:val="bottom"/>
          </w:tcPr>
          <w:p>
            <w:pPr>
              <w:ind w:left="40"/>
              <w:spacing w:after="0"/>
              <w:rPr>
                <w:sz w:val="20"/>
                <w:szCs w:val="20"/>
                <w:color w:val="auto"/>
              </w:rPr>
            </w:pPr>
            <w:r>
              <w:rPr>
                <w:rFonts w:ascii="Arial" w:cs="Arial" w:eastAsia="Arial" w:hAnsi="Arial"/>
                <w:sz w:val="12"/>
                <w:szCs w:val="12"/>
                <w:b w:val="1"/>
                <w:bCs w:val="1"/>
                <w:color w:val="auto"/>
              </w:rPr>
              <w:t>5.</w:t>
            </w:r>
          </w:p>
        </w:tc>
        <w:tc>
          <w:tcPr>
            <w:tcW w:w="156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1000" w:type="dxa"/>
            <w:vAlign w:val="bottom"/>
            <w:gridSpan w:val="3"/>
          </w:tcPr>
          <w:p>
            <w:pPr>
              <w:ind w:left="40"/>
              <w:spacing w:after="0"/>
              <w:rPr>
                <w:sz w:val="20"/>
                <w:szCs w:val="20"/>
                <w:color w:val="auto"/>
              </w:rPr>
            </w:pPr>
            <w:r>
              <w:rPr>
                <w:rFonts w:ascii="Arial" w:cs="Arial" w:eastAsia="Arial" w:hAnsi="Arial"/>
                <w:sz w:val="12"/>
                <w:szCs w:val="12"/>
                <w:b w:val="1"/>
                <w:bCs w:val="1"/>
                <w:color w:val="auto"/>
              </w:rPr>
              <w:t>7. Title and</w:t>
            </w:r>
          </w:p>
        </w:tc>
        <w:tc>
          <w:tcPr>
            <w:tcW w:w="72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162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   10.</w:t>
            </w:r>
          </w:p>
        </w:tc>
        <w:tc>
          <w:tcPr>
            <w:tcW w:w="840" w:type="dxa"/>
            <w:vAlign w:val="bottom"/>
            <w:tcBorders>
              <w:right w:val="single" w:sz="8" w:color="2C2C2C"/>
            </w:tcBorders>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80"/>
              <w:spacing w:after="0" w:line="136"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Transaction</w:t>
            </w:r>
          </w:p>
        </w:tc>
        <w:tc>
          <w:tcPr>
            <w:tcW w:w="700" w:type="dxa"/>
            <w:vAlign w:val="bottom"/>
          </w:tcPr>
          <w:p>
            <w:pPr>
              <w:ind w:left="40"/>
              <w:spacing w:after="0" w:line="136" w:lineRule="exact"/>
              <w:rPr>
                <w:sz w:val="20"/>
                <w:szCs w:val="20"/>
                <w:color w:val="auto"/>
              </w:rPr>
            </w:pPr>
            <w:r>
              <w:rPr>
                <w:rFonts w:ascii="Arial" w:cs="Arial" w:eastAsia="Arial" w:hAnsi="Arial"/>
                <w:sz w:val="12"/>
                <w:szCs w:val="12"/>
                <w:b w:val="1"/>
                <w:bCs w:val="1"/>
                <w:color w:val="auto"/>
              </w:rPr>
              <w:t>Number</w:t>
            </w:r>
          </w:p>
        </w:tc>
        <w:tc>
          <w:tcPr>
            <w:tcW w:w="156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Expiration Date</w:t>
            </w:r>
          </w:p>
        </w:tc>
        <w:tc>
          <w:tcPr>
            <w:tcW w:w="1000" w:type="dxa"/>
            <w:vAlign w:val="bottom"/>
            <w:gridSpan w:val="3"/>
          </w:tcPr>
          <w:p>
            <w:pPr>
              <w:ind w:left="40"/>
              <w:spacing w:after="0" w:line="136" w:lineRule="exact"/>
              <w:rPr>
                <w:sz w:val="20"/>
                <w:szCs w:val="20"/>
                <w:color w:val="auto"/>
              </w:rPr>
            </w:pPr>
            <w:r>
              <w:rPr>
                <w:rFonts w:ascii="Arial" w:cs="Arial" w:eastAsia="Arial" w:hAnsi="Arial"/>
                <w:sz w:val="12"/>
                <w:szCs w:val="12"/>
                <w:b w:val="1"/>
                <w:bCs w:val="1"/>
                <w:color w:val="auto"/>
              </w:rPr>
              <w:t>Amount of</w:t>
            </w:r>
          </w:p>
        </w:tc>
        <w:tc>
          <w:tcPr>
            <w:tcW w:w="720" w:type="dxa"/>
            <w:vAlign w:val="bottom"/>
            <w:gridSpan w:val="2"/>
          </w:tcPr>
          <w:p>
            <w:pPr>
              <w:ind w:left="20"/>
              <w:spacing w:after="0" w:line="136" w:lineRule="exact"/>
              <w:rPr>
                <w:sz w:val="20"/>
                <w:szCs w:val="20"/>
                <w:color w:val="auto"/>
              </w:rPr>
            </w:pPr>
            <w:r>
              <w:rPr>
                <w:rFonts w:ascii="Arial" w:cs="Arial" w:eastAsia="Arial" w:hAnsi="Arial"/>
                <w:sz w:val="12"/>
                <w:szCs w:val="12"/>
                <w:b w:val="1"/>
                <w:bCs w:val="1"/>
                <w:color w:val="auto"/>
              </w:rPr>
              <w:t>Derivative</w:t>
            </w:r>
          </w:p>
        </w:tc>
        <w:tc>
          <w:tcPr>
            <w:tcW w:w="70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6" w:lineRule="exact"/>
              <w:rPr>
                <w:sz w:val="20"/>
                <w:szCs w:val="20"/>
                <w:color w:val="auto"/>
              </w:rPr>
            </w:pPr>
            <w:r>
              <w:rPr>
                <w:rFonts w:ascii="Arial" w:cs="Arial" w:eastAsia="Arial" w:hAnsi="Arial"/>
                <w:sz w:val="12"/>
                <w:szCs w:val="12"/>
                <w:b w:val="1"/>
                <w:bCs w:val="1"/>
                <w:color w:val="auto"/>
                <w:w w:val="99"/>
              </w:rPr>
              <w:t>Ownership</w:t>
            </w:r>
          </w:p>
        </w:tc>
        <w:tc>
          <w:tcPr>
            <w:tcW w:w="840" w:type="dxa"/>
            <w:vAlign w:val="bottom"/>
            <w:tcBorders>
              <w:right w:val="single" w:sz="8" w:color="2C2C2C"/>
            </w:tcBorders>
            <w:gridSpan w:val="3"/>
          </w:tcPr>
          <w:p>
            <w:pPr>
              <w:ind w:left="140"/>
              <w:spacing w:after="0" w:line="136"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80"/>
              <w:spacing w:after="0" w:line="136"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40"/>
              <w:spacing w:after="0" w:line="136" w:lineRule="exact"/>
              <w:rPr>
                <w:sz w:val="20"/>
                <w:szCs w:val="20"/>
                <w:color w:val="auto"/>
              </w:rPr>
            </w:pPr>
            <w:r>
              <w:rPr>
                <w:rFonts w:ascii="Arial" w:cs="Arial" w:eastAsia="Arial" w:hAnsi="Arial"/>
                <w:sz w:val="12"/>
                <w:szCs w:val="12"/>
                <w:b w:val="1"/>
                <w:bCs w:val="1"/>
                <w:color w:val="auto"/>
              </w:rPr>
              <w:t>of</w:t>
            </w:r>
          </w:p>
        </w:tc>
        <w:tc>
          <w:tcPr>
            <w:tcW w:w="156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(Month/Day/Year)</w:t>
            </w:r>
          </w:p>
        </w:tc>
        <w:tc>
          <w:tcPr>
            <w:tcW w:w="640" w:type="dxa"/>
            <w:vAlign w:val="bottom"/>
          </w:tcPr>
          <w:p>
            <w:pPr>
              <w:ind w:left="40"/>
              <w:spacing w:after="0" w:line="136" w:lineRule="exact"/>
              <w:rPr>
                <w:sz w:val="20"/>
                <w:szCs w:val="20"/>
                <w:color w:val="auto"/>
              </w:rPr>
            </w:pPr>
            <w:r>
              <w:rPr>
                <w:rFonts w:ascii="Arial" w:cs="Arial" w:eastAsia="Arial" w:hAnsi="Arial"/>
                <w:sz w:val="12"/>
                <w:szCs w:val="12"/>
                <w:b w:val="1"/>
                <w:bCs w:val="1"/>
                <w:color w:val="auto"/>
              </w:rPr>
              <w:t>Securities</w:t>
            </w:r>
          </w:p>
        </w:tc>
        <w:tc>
          <w:tcPr>
            <w:tcW w:w="3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tcPr>
          <w:p>
            <w:pPr>
              <w:ind w:left="20"/>
              <w:spacing w:after="0" w:line="136" w:lineRule="exact"/>
              <w:rPr>
                <w:sz w:val="20"/>
                <w:szCs w:val="20"/>
                <w:color w:val="auto"/>
              </w:rPr>
            </w:pPr>
            <w:r>
              <w:rPr>
                <w:rFonts w:ascii="Arial" w:cs="Arial" w:eastAsia="Arial" w:hAnsi="Arial"/>
                <w:sz w:val="12"/>
                <w:szCs w:val="12"/>
                <w:b w:val="1"/>
                <w:bCs w:val="1"/>
                <w:color w:val="auto"/>
              </w:rPr>
              <w:t>Security</w:t>
            </w:r>
          </w:p>
        </w:tc>
        <w:tc>
          <w:tcPr>
            <w:tcW w:w="70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6" w:lineRule="exact"/>
              <w:rPr>
                <w:sz w:val="20"/>
                <w:szCs w:val="20"/>
                <w:color w:val="auto"/>
              </w:rPr>
            </w:pPr>
            <w:r>
              <w:rPr>
                <w:rFonts w:ascii="Arial" w:cs="Arial" w:eastAsia="Arial" w:hAnsi="Arial"/>
                <w:sz w:val="12"/>
                <w:szCs w:val="12"/>
                <w:b w:val="1"/>
                <w:bCs w:val="1"/>
                <w:color w:val="auto"/>
              </w:rPr>
              <w:t>Form:</w:t>
            </w:r>
          </w:p>
        </w:tc>
        <w:tc>
          <w:tcPr>
            <w:tcW w:w="840" w:type="dxa"/>
            <w:vAlign w:val="bottom"/>
            <w:tcBorders>
              <w:right w:val="single" w:sz="8" w:color="2C2C2C"/>
            </w:tcBorders>
            <w:gridSpan w:val="3"/>
          </w:tcPr>
          <w:p>
            <w:pPr>
              <w:ind w:left="140"/>
              <w:spacing w:after="0" w:line="136"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2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00" w:type="dxa"/>
            <w:vAlign w:val="bottom"/>
          </w:tcPr>
          <w:p>
            <w:pPr>
              <w:ind w:left="40"/>
              <w:spacing w:after="0" w:line="136"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0" w:type="dxa"/>
            <w:vAlign w:val="bottom"/>
            <w:gridSpan w:val="3"/>
          </w:tcPr>
          <w:p>
            <w:pPr>
              <w:ind w:left="40"/>
              <w:spacing w:after="0" w:line="136" w:lineRule="exact"/>
              <w:rPr>
                <w:sz w:val="20"/>
                <w:szCs w:val="20"/>
                <w:color w:val="auto"/>
              </w:rPr>
            </w:pPr>
            <w:r>
              <w:rPr>
                <w:rFonts w:ascii="Arial" w:cs="Arial" w:eastAsia="Arial" w:hAnsi="Arial"/>
                <w:sz w:val="12"/>
                <w:szCs w:val="12"/>
                <w:b w:val="1"/>
                <w:bCs w:val="1"/>
                <w:color w:val="auto"/>
              </w:rPr>
              <w:t>Underlying</w:t>
            </w:r>
          </w:p>
        </w:tc>
        <w:tc>
          <w:tcPr>
            <w:tcW w:w="720" w:type="dxa"/>
            <w:vAlign w:val="bottom"/>
            <w:gridSpan w:val="2"/>
          </w:tcPr>
          <w:p>
            <w:pPr>
              <w:ind w:left="20"/>
              <w:spacing w:after="0" w:line="136" w:lineRule="exact"/>
              <w:rPr>
                <w:sz w:val="20"/>
                <w:szCs w:val="20"/>
                <w:color w:val="auto"/>
              </w:rPr>
            </w:pPr>
            <w:r>
              <w:rPr>
                <w:rFonts w:ascii="Arial" w:cs="Arial" w:eastAsia="Arial" w:hAnsi="Arial"/>
                <w:sz w:val="12"/>
                <w:szCs w:val="12"/>
                <w:b w:val="1"/>
                <w:bCs w:val="1"/>
                <w:color w:val="auto"/>
              </w:rPr>
              <w:t>(Instr. 5)</w:t>
            </w:r>
          </w:p>
        </w:tc>
        <w:tc>
          <w:tcPr>
            <w:tcW w:w="700" w:type="dxa"/>
            <w:vAlign w:val="bottom"/>
          </w:tcPr>
          <w:p>
            <w:pPr>
              <w:ind w:left="20"/>
              <w:spacing w:after="0" w:line="136"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6" w:lineRule="exact"/>
              <w:rPr>
                <w:sz w:val="20"/>
                <w:szCs w:val="20"/>
                <w:color w:val="auto"/>
              </w:rPr>
            </w:pPr>
            <w:r>
              <w:rPr>
                <w:rFonts w:ascii="Arial" w:cs="Arial" w:eastAsia="Arial" w:hAnsi="Arial"/>
                <w:sz w:val="12"/>
                <w:szCs w:val="12"/>
                <w:b w:val="1"/>
                <w:bCs w:val="1"/>
                <w:color w:val="auto"/>
              </w:rPr>
              <w:t>Direct (D)</w:t>
            </w:r>
          </w:p>
        </w:tc>
        <w:tc>
          <w:tcPr>
            <w:tcW w:w="840" w:type="dxa"/>
            <w:vAlign w:val="bottom"/>
            <w:tcBorders>
              <w:right w:val="single" w:sz="8" w:color="2C2C2C"/>
            </w:tcBorders>
            <w:gridSpan w:val="3"/>
          </w:tcPr>
          <w:p>
            <w:pPr>
              <w:ind w:left="140"/>
              <w:spacing w:after="0" w:line="136"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40"/>
              <w:spacing w:after="0" w:line="136" w:lineRule="exact"/>
              <w:rPr>
                <w:sz w:val="20"/>
                <w:szCs w:val="20"/>
                <w:color w:val="auto"/>
              </w:rPr>
            </w:pPr>
            <w:r>
              <w:rPr>
                <w:rFonts w:ascii="Arial" w:cs="Arial" w:eastAsia="Arial" w:hAnsi="Arial"/>
                <w:sz w:val="12"/>
                <w:szCs w:val="12"/>
                <w:b w:val="1"/>
                <w:bCs w:val="1"/>
                <w:color w:val="auto"/>
              </w:rPr>
              <w:t>Securities</w:t>
            </w: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40" w:type="dxa"/>
            <w:vAlign w:val="bottom"/>
          </w:tcPr>
          <w:p>
            <w:pPr>
              <w:ind w:left="40"/>
              <w:spacing w:after="0" w:line="136" w:lineRule="exact"/>
              <w:rPr>
                <w:sz w:val="20"/>
                <w:szCs w:val="20"/>
                <w:color w:val="auto"/>
              </w:rPr>
            </w:pPr>
            <w:r>
              <w:rPr>
                <w:rFonts w:ascii="Arial" w:cs="Arial" w:eastAsia="Arial" w:hAnsi="Arial"/>
                <w:sz w:val="12"/>
                <w:szCs w:val="12"/>
                <w:b w:val="1"/>
                <w:bCs w:val="1"/>
                <w:color w:val="auto"/>
              </w:rPr>
              <w:t>Derivative</w:t>
            </w:r>
          </w:p>
        </w:tc>
        <w:tc>
          <w:tcPr>
            <w:tcW w:w="3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0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6" w:lineRule="exact"/>
              <w:rPr>
                <w:sz w:val="20"/>
                <w:szCs w:val="20"/>
                <w:color w:val="auto"/>
              </w:rPr>
            </w:pPr>
            <w:r>
              <w:rPr>
                <w:rFonts w:ascii="Arial" w:cs="Arial" w:eastAsia="Arial" w:hAnsi="Arial"/>
                <w:sz w:val="12"/>
                <w:szCs w:val="12"/>
                <w:b w:val="1"/>
                <w:bCs w:val="1"/>
                <w:color w:val="auto"/>
              </w:rPr>
              <w:t>or Indirect</w:t>
            </w:r>
          </w:p>
        </w:tc>
        <w:tc>
          <w:tcPr>
            <w:tcW w:w="840" w:type="dxa"/>
            <w:vAlign w:val="bottom"/>
            <w:tcBorders>
              <w:right w:val="single" w:sz="8" w:color="2C2C2C"/>
            </w:tcBorders>
            <w:gridSpan w:val="3"/>
          </w:tcPr>
          <w:p>
            <w:pPr>
              <w:ind w:left="140"/>
              <w:spacing w:after="0" w:line="136"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40"/>
              <w:spacing w:after="0" w:line="136" w:lineRule="exact"/>
              <w:rPr>
                <w:sz w:val="20"/>
                <w:szCs w:val="20"/>
                <w:color w:val="auto"/>
              </w:rPr>
            </w:pPr>
            <w:r>
              <w:rPr>
                <w:rFonts w:ascii="Arial" w:cs="Arial" w:eastAsia="Arial" w:hAnsi="Arial"/>
                <w:sz w:val="12"/>
                <w:szCs w:val="12"/>
                <w:b w:val="1"/>
                <w:bCs w:val="1"/>
                <w:color w:val="auto"/>
              </w:rPr>
              <w:t>Acquired</w:t>
            </w: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40" w:type="dxa"/>
            <w:vAlign w:val="bottom"/>
          </w:tcPr>
          <w:p>
            <w:pPr>
              <w:ind w:left="40"/>
              <w:spacing w:after="0" w:line="136" w:lineRule="exact"/>
              <w:rPr>
                <w:sz w:val="20"/>
                <w:szCs w:val="20"/>
                <w:color w:val="auto"/>
              </w:rPr>
            </w:pPr>
            <w:r>
              <w:rPr>
                <w:rFonts w:ascii="Arial" w:cs="Arial" w:eastAsia="Arial" w:hAnsi="Arial"/>
                <w:sz w:val="12"/>
                <w:szCs w:val="12"/>
                <w:b w:val="1"/>
                <w:bCs w:val="1"/>
                <w:color w:val="auto"/>
              </w:rPr>
              <w:t>Security</w:t>
            </w:r>
          </w:p>
        </w:tc>
        <w:tc>
          <w:tcPr>
            <w:tcW w:w="3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0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6" w:lineRule="exact"/>
              <w:rPr>
                <w:sz w:val="20"/>
                <w:szCs w:val="20"/>
                <w:color w:val="auto"/>
              </w:rPr>
            </w:pPr>
            <w:r>
              <w:rPr>
                <w:rFonts w:ascii="Arial" w:cs="Arial" w:eastAsia="Arial" w:hAnsi="Arial"/>
                <w:sz w:val="12"/>
                <w:szCs w:val="12"/>
                <w:b w:val="1"/>
                <w:bCs w:val="1"/>
                <w:color w:val="auto"/>
                <w:w w:val="99"/>
              </w:rPr>
              <w:t>(I) (Instr. 4)</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40"/>
              <w:spacing w:after="0" w:line="136" w:lineRule="exact"/>
              <w:rPr>
                <w:sz w:val="20"/>
                <w:szCs w:val="20"/>
                <w:color w:val="auto"/>
              </w:rPr>
            </w:pPr>
            <w:r>
              <w:rPr>
                <w:rFonts w:ascii="Arial" w:cs="Arial" w:eastAsia="Arial" w:hAnsi="Arial"/>
                <w:sz w:val="12"/>
                <w:szCs w:val="12"/>
                <w:b w:val="1"/>
                <w:bCs w:val="1"/>
                <w:color w:val="auto"/>
              </w:rPr>
              <w:t>(A) or</w:t>
            </w: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0" w:type="dxa"/>
            <w:vAlign w:val="bottom"/>
            <w:gridSpan w:val="3"/>
          </w:tcPr>
          <w:p>
            <w:pPr>
              <w:ind w:left="40"/>
              <w:spacing w:after="0" w:line="136" w:lineRule="exact"/>
              <w:rPr>
                <w:sz w:val="20"/>
                <w:szCs w:val="20"/>
                <w:color w:val="auto"/>
              </w:rPr>
            </w:pPr>
            <w:r>
              <w:rPr>
                <w:rFonts w:ascii="Arial" w:cs="Arial" w:eastAsia="Arial" w:hAnsi="Arial"/>
                <w:sz w:val="12"/>
                <w:szCs w:val="12"/>
                <w:b w:val="1"/>
                <w:bCs w:val="1"/>
                <w:color w:val="auto"/>
              </w:rPr>
              <w:t>(Instr. 3 and 4)</w:t>
            </w: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0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40"/>
              <w:spacing w:after="0" w:line="136" w:lineRule="exact"/>
              <w:rPr>
                <w:sz w:val="20"/>
                <w:szCs w:val="20"/>
                <w:color w:val="auto"/>
              </w:rPr>
            </w:pPr>
            <w:r>
              <w:rPr>
                <w:rFonts w:ascii="Arial" w:cs="Arial" w:eastAsia="Arial" w:hAnsi="Arial"/>
                <w:sz w:val="12"/>
                <w:szCs w:val="12"/>
                <w:b w:val="1"/>
                <w:bCs w:val="1"/>
                <w:color w:val="auto"/>
              </w:rPr>
              <w:t>Disposed</w:t>
            </w: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620" w:type="dxa"/>
            <w:vAlign w:val="bottom"/>
            <w:gridSpan w:val="2"/>
          </w:tcPr>
          <w:p>
            <w:pPr>
              <w:ind w:left="20"/>
              <w:spacing w:after="0" w:line="136" w:lineRule="exact"/>
              <w:rPr>
                <w:sz w:val="20"/>
                <w:szCs w:val="20"/>
                <w:color w:val="auto"/>
              </w:rPr>
            </w:pPr>
            <w:r>
              <w:rPr>
                <w:rFonts w:ascii="Arial" w:cs="Arial" w:eastAsia="Arial" w:hAnsi="Arial"/>
                <w:sz w:val="12"/>
                <w:szCs w:val="12"/>
                <w:b w:val="1"/>
                <w:bCs w:val="1"/>
                <w:color w:val="auto"/>
              </w:rPr>
              <w:t>Transaction(s)</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40"/>
              <w:spacing w:after="0" w:line="136" w:lineRule="exact"/>
              <w:rPr>
                <w:sz w:val="20"/>
                <w:szCs w:val="20"/>
                <w:color w:val="auto"/>
              </w:rPr>
            </w:pPr>
            <w:r>
              <w:rPr>
                <w:rFonts w:ascii="Arial" w:cs="Arial" w:eastAsia="Arial" w:hAnsi="Arial"/>
                <w:sz w:val="12"/>
                <w:szCs w:val="12"/>
                <w:b w:val="1"/>
                <w:bCs w:val="1"/>
                <w:color w:val="auto"/>
              </w:rPr>
              <w:t>of (D)</w:t>
            </w: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0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40"/>
              <w:spacing w:after="0" w:line="136" w:lineRule="exact"/>
              <w:rPr>
                <w:sz w:val="20"/>
                <w:szCs w:val="20"/>
                <w:color w:val="auto"/>
              </w:rPr>
            </w:pPr>
            <w:r>
              <w:rPr>
                <w:rFonts w:ascii="Arial" w:cs="Arial" w:eastAsia="Arial" w:hAnsi="Arial"/>
                <w:sz w:val="12"/>
                <w:szCs w:val="12"/>
                <w:b w:val="1"/>
                <w:bCs w:val="1"/>
                <w:color w:val="auto"/>
              </w:rPr>
              <w:t>(Instr. 3, 4</w:t>
            </w: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00" w:type="dxa"/>
            <w:vAlign w:val="bottom"/>
          </w:tcPr>
          <w:p>
            <w:pPr>
              <w:ind w:left="40"/>
              <w:spacing w:after="0"/>
              <w:rPr>
                <w:sz w:val="20"/>
                <w:szCs w:val="20"/>
                <w:color w:val="auto"/>
              </w:rPr>
            </w:pPr>
            <w:r>
              <w:rPr>
                <w:rFonts w:ascii="Arial" w:cs="Arial" w:eastAsia="Arial" w:hAnsi="Arial"/>
                <w:sz w:val="12"/>
                <w:szCs w:val="12"/>
                <w:b w:val="1"/>
                <w:bCs w:val="1"/>
                <w:color w:val="auto"/>
              </w:rPr>
              <w:t>and 5)</w:t>
            </w:r>
          </w:p>
        </w:tc>
        <w:tc>
          <w:tcPr>
            <w:tcW w:w="8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60" w:type="dxa"/>
            <w:vAlign w:val="bottom"/>
            <w:tcBorders>
              <w:bottom w:val="single" w:sz="8" w:color="2C2C2C"/>
            </w:tcBorders>
            <w:gridSpan w:val="2"/>
          </w:tcPr>
          <w:p>
            <w:pPr>
              <w:spacing w:after="0"/>
              <w:rPr>
                <w:sz w:val="3"/>
                <w:szCs w:val="3"/>
                <w:color w:val="auto"/>
              </w:rPr>
            </w:pPr>
          </w:p>
        </w:tc>
        <w:tc>
          <w:tcPr>
            <w:tcW w:w="40" w:type="dxa"/>
            <w:vAlign w:val="bottom"/>
          </w:tcPr>
          <w:p>
            <w:pPr>
              <w:spacing w:after="0"/>
              <w:rPr>
                <w:sz w:val="3"/>
                <w:szCs w:val="3"/>
                <w:color w:val="auto"/>
              </w:rPr>
            </w:pPr>
          </w:p>
        </w:tc>
        <w:tc>
          <w:tcPr>
            <w:tcW w:w="240" w:type="dxa"/>
            <w:vAlign w:val="bottom"/>
          </w:tcPr>
          <w:p>
            <w:pPr>
              <w:spacing w:after="0"/>
              <w:rPr>
                <w:sz w:val="3"/>
                <w:szCs w:val="3"/>
                <w:color w:val="auto"/>
              </w:rPr>
            </w:pPr>
          </w:p>
        </w:tc>
        <w:tc>
          <w:tcPr>
            <w:tcW w:w="480" w:type="dxa"/>
            <w:vAlign w:val="bottom"/>
          </w:tcPr>
          <w:p>
            <w:pPr>
              <w:spacing w:after="0"/>
              <w:rPr>
                <w:sz w:val="3"/>
                <w:szCs w:val="3"/>
                <w:color w:val="auto"/>
              </w:rPr>
            </w:pPr>
          </w:p>
        </w:tc>
        <w:tc>
          <w:tcPr>
            <w:tcW w:w="700" w:type="dxa"/>
            <w:vAlign w:val="bottom"/>
          </w:tcPr>
          <w:p>
            <w:pPr>
              <w:spacing w:after="0"/>
              <w:rPr>
                <w:sz w:val="3"/>
                <w:szCs w:val="3"/>
                <w:color w:val="auto"/>
              </w:rPr>
            </w:pPr>
          </w:p>
        </w:tc>
        <w:tc>
          <w:tcPr>
            <w:tcW w:w="920" w:type="dxa"/>
            <w:vAlign w:val="bottom"/>
          </w:tcPr>
          <w:p>
            <w:pPr>
              <w:spacing w:after="0"/>
              <w:rPr>
                <w:sz w:val="3"/>
                <w:szCs w:val="3"/>
                <w:color w:val="auto"/>
              </w:rPr>
            </w:pPr>
          </w:p>
        </w:tc>
        <w:tc>
          <w:tcPr>
            <w:tcW w:w="72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000" w:type="dxa"/>
            <w:vAlign w:val="bottom"/>
            <w:gridSpan w:val="3"/>
          </w:tcPr>
          <w:p>
            <w:pPr>
              <w:ind w:left="420"/>
              <w:spacing w:after="0"/>
              <w:rPr>
                <w:sz w:val="20"/>
                <w:szCs w:val="20"/>
                <w:color w:val="auto"/>
              </w:rPr>
            </w:pPr>
            <w:r>
              <w:rPr>
                <w:rFonts w:ascii="Arial" w:cs="Arial" w:eastAsia="Arial" w:hAnsi="Arial"/>
                <w:sz w:val="12"/>
                <w:szCs w:val="12"/>
                <w:b w:val="1"/>
                <w:bCs w:val="1"/>
                <w:color w:val="auto"/>
              </w:rPr>
              <w:t>Amount</w:t>
            </w:r>
          </w:p>
        </w:tc>
        <w:tc>
          <w:tcPr>
            <w:tcW w:w="2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40" w:type="dxa"/>
            <w:vAlign w:val="bottom"/>
          </w:tcPr>
          <w:p>
            <w:pPr>
              <w:ind w:left="420"/>
              <w:spacing w:after="0" w:line="136" w:lineRule="exact"/>
              <w:rPr>
                <w:sz w:val="20"/>
                <w:szCs w:val="20"/>
                <w:color w:val="auto"/>
              </w:rPr>
            </w:pPr>
            <w:r>
              <w:rPr>
                <w:rFonts w:ascii="Arial" w:cs="Arial" w:eastAsia="Arial" w:hAnsi="Arial"/>
                <w:sz w:val="12"/>
                <w:szCs w:val="12"/>
                <w:b w:val="1"/>
                <w:bCs w:val="1"/>
                <w:color w:val="auto"/>
              </w:rPr>
              <w:t>or</w:t>
            </w:r>
          </w:p>
        </w:tc>
        <w:tc>
          <w:tcPr>
            <w:tcW w:w="3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0" w:type="dxa"/>
            <w:vAlign w:val="bottom"/>
            <w:gridSpan w:val="3"/>
          </w:tcPr>
          <w:p>
            <w:pPr>
              <w:ind w:left="420"/>
              <w:spacing w:after="0" w:line="136" w:lineRule="exact"/>
              <w:rPr>
                <w:sz w:val="20"/>
                <w:szCs w:val="20"/>
                <w:color w:val="auto"/>
              </w:rPr>
            </w:pPr>
            <w:r>
              <w:rPr>
                <w:rFonts w:ascii="Arial" w:cs="Arial" w:eastAsia="Arial" w:hAnsi="Arial"/>
                <w:sz w:val="12"/>
                <w:szCs w:val="12"/>
                <w:b w:val="1"/>
                <w:bCs w:val="1"/>
                <w:color w:val="auto"/>
              </w:rPr>
              <w:t>Number</w:t>
            </w: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2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Expiration</w:t>
            </w:r>
          </w:p>
        </w:tc>
        <w:tc>
          <w:tcPr>
            <w:tcW w:w="640" w:type="dxa"/>
            <w:vAlign w:val="bottom"/>
          </w:tcPr>
          <w:p>
            <w:pPr>
              <w:ind w:left="420"/>
              <w:spacing w:after="0" w:line="136" w:lineRule="exact"/>
              <w:rPr>
                <w:sz w:val="20"/>
                <w:szCs w:val="20"/>
                <w:color w:val="auto"/>
              </w:rPr>
            </w:pPr>
            <w:r>
              <w:rPr>
                <w:rFonts w:ascii="Arial" w:cs="Arial" w:eastAsia="Arial" w:hAnsi="Arial"/>
                <w:sz w:val="12"/>
                <w:szCs w:val="12"/>
                <w:b w:val="1"/>
                <w:bCs w:val="1"/>
                <w:color w:val="auto"/>
              </w:rPr>
              <w:t>of</w:t>
            </w:r>
          </w:p>
        </w:tc>
        <w:tc>
          <w:tcPr>
            <w:tcW w:w="3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160"/>
              <w:spacing w:after="0"/>
              <w:rPr>
                <w:sz w:val="20"/>
                <w:szCs w:val="20"/>
                <w:color w:val="auto"/>
              </w:rPr>
            </w:pPr>
            <w:r>
              <w:rPr>
                <w:rFonts w:ascii="Arial" w:cs="Arial" w:eastAsia="Arial" w:hAnsi="Arial"/>
                <w:sz w:val="12"/>
                <w:szCs w:val="12"/>
                <w:b w:val="1"/>
                <w:bCs w:val="1"/>
                <w:color w:val="auto"/>
              </w:rPr>
              <w:t>V</w:t>
            </w:r>
          </w:p>
        </w:tc>
        <w:tc>
          <w:tcPr>
            <w:tcW w:w="700" w:type="dxa"/>
            <w:vAlign w:val="bottom"/>
          </w:tcPr>
          <w:p>
            <w:pPr>
              <w:ind w:left="40"/>
              <w:spacing w:after="0"/>
              <w:rPr>
                <w:sz w:val="20"/>
                <w:szCs w:val="20"/>
                <w:color w:val="auto"/>
              </w:rPr>
            </w:pPr>
            <w:r>
              <w:rPr>
                <w:rFonts w:ascii="Arial" w:cs="Arial" w:eastAsia="Arial" w:hAnsi="Arial"/>
                <w:sz w:val="12"/>
                <w:szCs w:val="12"/>
                <w:b w:val="1"/>
                <w:bCs w:val="1"/>
                <w:color w:val="auto"/>
              </w:rPr>
              <w:t>(A)   (D)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1000" w:type="dxa"/>
            <w:vAlign w:val="bottom"/>
            <w:gridSpan w:val="3"/>
          </w:tcPr>
          <w:p>
            <w:pPr>
              <w:ind w:left="40"/>
              <w:spacing w:after="0"/>
              <w:rPr>
                <w:sz w:val="20"/>
                <w:szCs w:val="20"/>
                <w:color w:val="auto"/>
              </w:rPr>
            </w:pPr>
            <w:r>
              <w:rPr>
                <w:rFonts w:ascii="Arial" w:cs="Arial" w:eastAsia="Arial" w:hAnsi="Arial"/>
                <w:sz w:val="12"/>
                <w:szCs w:val="12"/>
                <w:b w:val="1"/>
                <w:bCs w:val="1"/>
                <w:color w:val="auto"/>
              </w:rPr>
              <w:t>Title  Shares</w:t>
            </w:r>
          </w:p>
        </w:tc>
        <w:tc>
          <w:tcPr>
            <w:tcW w:w="2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4"/>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-1909445</wp:posOffset>
            </wp:positionV>
            <wp:extent cx="29845" cy="1913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913890"/>
                    </a:xfrm>
                    <a:prstGeom prst="rect">
                      <a:avLst/>
                    </a:prstGeom>
                    <a:noFill/>
                  </pic:spPr>
                </pic:pic>
              </a:graphicData>
            </a:graphic>
          </wp:anchor>
        </w:drawing>
      </w:r>
    </w:p>
    <w:p>
      <w:pPr>
        <w:spacing w:after="0" w:line="4"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8" w:lineRule="exact"/>
        <w:rPr>
          <w:sz w:val="24"/>
          <w:szCs w:val="24"/>
          <w:color w:val="auto"/>
        </w:rPr>
      </w:pPr>
    </w:p>
    <w:p>
      <w:pPr>
        <w:ind w:left="40" w:right="540" w:firstLine="9"/>
        <w:spacing w:after="0" w:line="239" w:lineRule="auto"/>
        <w:tabs>
          <w:tab w:leader="none" w:pos="173"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The sale reported herein was made to satisfy tax withholding obligations in connection with the vesting of shares of restricted stock units granted to the reporting person on August 4, 2022 and September 7, 2022.</w:t>
      </w:r>
    </w:p>
    <w:p>
      <w:pPr>
        <w:spacing w:after="0" w:line="23" w:lineRule="exact"/>
        <w:rPr>
          <w:sz w:val="24"/>
          <w:szCs w:val="24"/>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141" w:lineRule="exact"/>
        <w:rPr>
          <w:sz w:val="24"/>
          <w:szCs w:val="24"/>
          <w:color w:val="auto"/>
        </w:rPr>
      </w:pPr>
    </w:p>
    <w:p>
      <w:pPr>
        <w:ind w:left="6580"/>
        <w:spacing w:after="0"/>
        <w:rPr>
          <w:sz w:val="20"/>
          <w:szCs w:val="20"/>
          <w:color w:val="auto"/>
        </w:rPr>
      </w:pPr>
      <w:r>
        <w:rPr>
          <w:rFonts w:ascii="Arial" w:cs="Arial" w:eastAsia="Arial" w:hAnsi="Arial"/>
          <w:sz w:val="18"/>
          <w:szCs w:val="18"/>
          <w:color w:val="0000FF"/>
        </w:rPr>
        <w:t>/s /Warren Heit, attorney-in-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-13970</wp:posOffset>
            </wp:positionV>
            <wp:extent cx="126174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261745" cy="8890"/>
                    </a:xfrm>
                    <a:prstGeom prst="rect">
                      <a:avLst/>
                    </a:prstGeom>
                    <a:noFill/>
                  </pic:spPr>
                </pic:pic>
              </a:graphicData>
            </a:graphic>
          </wp:anchor>
        </w:drawing>
      </w:r>
    </w:p>
    <w:p>
      <w:pPr>
        <w:ind w:left="6580"/>
        <w:spacing w:after="0"/>
        <w:tabs>
          <w:tab w:leader="none" w:pos="8760" w:val="left"/>
        </w:tabs>
        <w:rPr>
          <w:sz w:val="20"/>
          <w:szCs w:val="20"/>
          <w:color w:val="auto"/>
        </w:rPr>
      </w:pPr>
      <w:r>
        <w:rPr>
          <w:rFonts w:ascii="Arial" w:cs="Arial" w:eastAsia="Arial" w:hAnsi="Arial"/>
          <w:sz w:val="18"/>
          <w:szCs w:val="18"/>
          <w:color w:val="0000FF"/>
        </w:rPr>
        <w:t>fact for STONEHOCKER</w:t>
      </w:r>
      <w:r>
        <w:rPr>
          <w:sz w:val="20"/>
          <w:szCs w:val="20"/>
          <w:color w:val="auto"/>
        </w:rPr>
        <w:tab/>
      </w:r>
      <w:r>
        <w:rPr>
          <w:rFonts w:ascii="Arial" w:cs="Arial" w:eastAsia="Arial" w:hAnsi="Arial"/>
          <w:sz w:val="15"/>
          <w:szCs w:val="15"/>
          <w:color w:val="0000FF"/>
        </w:rPr>
        <w:t>07/25/2023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-17780</wp:posOffset>
            </wp:positionV>
            <wp:extent cx="190436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904365" cy="8890"/>
                    </a:xfrm>
                    <a:prstGeom prst="rect">
                      <a:avLst/>
                    </a:prstGeom>
                    <a:noFill/>
                  </pic:spPr>
                </pic:pic>
              </a:graphicData>
            </a:graphic>
          </wp:anchor>
        </w:drawing>
      </w:r>
    </w:p>
    <w:p>
      <w:pPr>
        <w:ind w:left="6580"/>
        <w:spacing w:after="0"/>
        <w:rPr>
          <w:sz w:val="20"/>
          <w:szCs w:val="20"/>
          <w:color w:val="auto"/>
        </w:rPr>
      </w:pPr>
      <w:r>
        <w:rPr>
          <w:rFonts w:ascii="Arial" w:cs="Arial" w:eastAsia="Arial" w:hAnsi="Arial"/>
          <w:sz w:val="18"/>
          <w:szCs w:val="18"/>
          <w:color w:val="0000FF"/>
        </w:rPr>
        <w:t>TIMOTHY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-17780</wp:posOffset>
            </wp:positionV>
            <wp:extent cx="51435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514350" cy="8890"/>
                    </a:xfrm>
                    <a:prstGeom prst="rect">
                      <a:avLst/>
                    </a:prstGeom>
                    <a:noFill/>
                  </pic:spPr>
                </pic:pic>
              </a:graphicData>
            </a:graphic>
          </wp:anchor>
        </w:drawing>
      </w:r>
    </w:p>
    <w:p>
      <w:pPr>
        <w:spacing w:after="0" w:line="35" w:lineRule="exact"/>
        <w:rPr>
          <w:sz w:val="24"/>
          <w:szCs w:val="24"/>
          <w:color w:val="auto"/>
        </w:rPr>
      </w:pPr>
    </w:p>
    <w:p>
      <w:pPr>
        <w:ind w:left="6580"/>
        <w:spacing w:after="0"/>
        <w:tabs>
          <w:tab w:leader="none" w:pos="8760" w:val="left"/>
        </w:tabs>
        <w:rPr>
          <w:sz w:val="20"/>
          <w:szCs w:val="20"/>
          <w:color w:val="auto"/>
        </w:rPr>
      </w:pPr>
      <w:r>
        <w:rPr>
          <w:rFonts w:ascii="Arial" w:cs="Arial" w:eastAsia="Arial" w:hAnsi="Arial"/>
          <w:sz w:val="14"/>
          <w:szCs w:val="14"/>
          <w:color w:val="auto"/>
        </w:rPr>
        <w:t>** Signature of Reporting Person</w:t>
        <w:tab/>
        <w:t>Date</w:t>
      </w:r>
    </w:p>
    <w:p>
      <w:pPr>
        <w:spacing w:after="0" w:line="42"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3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220" w:firstLine="9"/>
        <w:spacing w:after="0" w:line="350" w:lineRule="auto"/>
        <w:tabs>
          <w:tab w:leader="none" w:pos="183"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spacing w:after="0" w:line="1" w:lineRule="exact"/>
        <w:rPr>
          <w:rFonts w:ascii="Arial" w:cs="Arial" w:eastAsia="Arial" w:hAnsi="Arial"/>
          <w:sz w:val="12"/>
          <w:szCs w:val="12"/>
          <w:color w:val="auto"/>
        </w:rPr>
      </w:pP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080"/>
          </w:cols>
          <w:pgMar w:left="460" w:top="226" w:right="359" w:bottom="1440" w:gutter="0" w:footer="0" w:header="0"/>
          <w:type w:val="continuous"/>
        </w:sectPr>
      </w:pPr>
    </w:p>
    <w:bookmarkStart w:id="1" w:name="page2"/>
    <w:bookmarkEnd w:id="1"/>
    <w:p>
      <w:pPr>
        <w:ind w:right="2999"/>
        <w:spacing w:after="0" w:line="244" w:lineRule="auto"/>
        <w:rPr>
          <w:sz w:val="20"/>
          <w:szCs w:val="20"/>
          <w:color w:val="auto"/>
        </w:rPr>
      </w:pPr>
      <w:r>
        <w:rPr>
          <w:rFonts w:ascii="Courier New" w:cs="Courier New" w:eastAsia="Courier New" w:hAnsi="Courier New"/>
          <w:sz w:val="18"/>
          <w:szCs w:val="18"/>
          <w:color w:val="auto"/>
        </w:rPr>
        <w:t>LIMITED POWER OF ATTORNEY FOR REPORTING UNDER SECTION 16(a) OF THE SECURITIES EXCHANGE ACT OF 1934, AS AMENDED SOUNDHOUND AI, INC.</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STONEHOCKER TIMOTHY - CIK # 0001921376</w:t>
      </w:r>
    </w:p>
    <w:p>
      <w:pPr>
        <w:spacing w:after="0" w:line="186" w:lineRule="exact"/>
        <w:rPr>
          <w:sz w:val="20"/>
          <w:szCs w:val="20"/>
          <w:color w:val="auto"/>
        </w:rPr>
      </w:pPr>
    </w:p>
    <w:p>
      <w:pPr>
        <w:ind w:right="3439" w:firstLine="529"/>
        <w:spacing w:after="0" w:line="243" w:lineRule="auto"/>
        <w:rPr>
          <w:sz w:val="20"/>
          <w:szCs w:val="20"/>
          <w:color w:val="auto"/>
        </w:rPr>
      </w:pPr>
      <w:r>
        <w:rPr>
          <w:rFonts w:ascii="Courier New" w:cs="Courier New" w:eastAsia="Courier New" w:hAnsi="Courier New"/>
          <w:sz w:val="18"/>
          <w:szCs w:val="18"/>
          <w:color w:val="auto"/>
        </w:rPr>
        <w:t>Know all by these presents, that the undersigned hereby constitutes and appoints Warren Heit, Nitesh Sharan, or Keyvan Mohajer, signing singly, the undersigned's true and lawful attorney-in-fact to:</w:t>
      </w:r>
    </w:p>
    <w:p>
      <w:pPr>
        <w:spacing w:after="0" w:line="1" w:lineRule="exact"/>
        <w:rPr>
          <w:sz w:val="20"/>
          <w:szCs w:val="20"/>
          <w:color w:val="auto"/>
        </w:rPr>
      </w:pPr>
    </w:p>
    <w:p>
      <w:pPr>
        <w:ind w:right="3439" w:firstLine="537"/>
        <w:spacing w:after="0" w:line="268" w:lineRule="auto"/>
        <w:tabs>
          <w:tab w:leader="none" w:pos="952" w:val="left"/>
        </w:tabs>
        <w:numPr>
          <w:ilvl w:val="0"/>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execute for and on behalf of the undersigned any Form 3, 4, or 5 in accordance with Section 16(a) of the Securities Exchange Act of 1934, as amended, and the rules thereunder;</w:t>
      </w:r>
    </w:p>
    <w:p>
      <w:pPr>
        <w:spacing w:after="0" w:line="1" w:lineRule="exact"/>
        <w:rPr>
          <w:rFonts w:ascii="Courier New" w:cs="Courier New" w:eastAsia="Courier New" w:hAnsi="Courier New"/>
          <w:sz w:val="16"/>
          <w:szCs w:val="16"/>
          <w:color w:val="auto"/>
        </w:rPr>
      </w:pPr>
    </w:p>
    <w:p>
      <w:pPr>
        <w:ind w:right="2899" w:firstLine="537"/>
        <w:spacing w:after="0" w:line="238" w:lineRule="auto"/>
        <w:tabs>
          <w:tab w:leader="none" w:pos="952"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do and perform any and all acts for and on behalf of the undersigned which may be necessary or desirable to complete and execute any such Form 3, 4, or 5, complete and execute any amendment or amendments thereto, and timely file any such form with the United States Securities and Exchange Commission and any stock exchange or similar authority, including completing and executing a Uniform Application for Access Codes to File on Edgar on Form ID; and</w:t>
      </w:r>
    </w:p>
    <w:p>
      <w:pPr>
        <w:spacing w:after="0" w:line="4" w:lineRule="exact"/>
        <w:rPr>
          <w:rFonts w:ascii="Courier New" w:cs="Courier New" w:eastAsia="Courier New" w:hAnsi="Courier New"/>
          <w:sz w:val="18"/>
          <w:szCs w:val="18"/>
          <w:color w:val="auto"/>
        </w:rPr>
      </w:pPr>
    </w:p>
    <w:p>
      <w:pPr>
        <w:ind w:right="2799" w:firstLine="537"/>
        <w:spacing w:after="0" w:line="238" w:lineRule="auto"/>
        <w:tabs>
          <w:tab w:leader="none" w:pos="952"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take any other action of any type whatsoever in connection with the foregoing which, in the opinion of such attorney-in-fact, may be of benefit to, in the best interest of, or legally required by, the undersigned, it being understood that the documents executed by such attorney-in-fact on behalf of the undersigned pursuant to this Power of Attorney shall be in such form and shall contain such terms and conditions as such attorney-in-fact may approve in such attorney-in-fact's discretion.</w:t>
      </w:r>
    </w:p>
    <w:p>
      <w:pPr>
        <w:spacing w:after="0" w:line="4" w:lineRule="exact"/>
        <w:rPr>
          <w:rFonts w:ascii="Courier New" w:cs="Courier New" w:eastAsia="Courier New" w:hAnsi="Courier New"/>
          <w:sz w:val="18"/>
          <w:szCs w:val="18"/>
          <w:color w:val="auto"/>
        </w:rPr>
      </w:pPr>
    </w:p>
    <w:p>
      <w:pPr>
        <w:ind w:right="2699" w:firstLine="529"/>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The undersigned hereby grants to each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attorney-in-fact, or such attorney-in-fact's substitute or substitutes, shall lawfully</w:t>
      </w:r>
    </w:p>
    <w:p>
      <w:pPr>
        <w:spacing w:after="0" w:line="4" w:lineRule="exact"/>
        <w:rPr>
          <w:rFonts w:ascii="Courier New" w:cs="Courier New" w:eastAsia="Courier New" w:hAnsi="Courier New"/>
          <w:sz w:val="18"/>
          <w:szCs w:val="18"/>
          <w:color w:val="auto"/>
        </w:rPr>
      </w:pPr>
    </w:p>
    <w:p>
      <w:pPr>
        <w:ind w:right="2579"/>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do or cause to be done by virtue of this power of attorney and the rights and powers herein granted. The undersigned acknowledges that the foregoing attorneys-in-fact, in serving in such capacity at the request of the undersigned, are not assuming, any of the undersigned's responsibilities to comply with Section 16 of the Securities Exchange Act of 1934.</w:t>
      </w:r>
    </w:p>
    <w:p>
      <w:pPr>
        <w:spacing w:after="0" w:line="3" w:lineRule="exact"/>
        <w:rPr>
          <w:rFonts w:ascii="Courier New" w:cs="Courier New" w:eastAsia="Courier New" w:hAnsi="Courier New"/>
          <w:sz w:val="18"/>
          <w:szCs w:val="18"/>
          <w:color w:val="auto"/>
        </w:rPr>
      </w:pPr>
    </w:p>
    <w:p>
      <w:pPr>
        <w:ind w:right="2379" w:firstLine="529"/>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This Power of Attorney shall remain in full force and effect until the undersigned is no longer required to file Form 3, 4, or 5, or unless earlier revoked by the undersigned in a signed writing delivered to the foregoing attorney-in-fact.</w:t>
      </w:r>
    </w:p>
    <w:p>
      <w:pPr>
        <w:spacing w:after="0" w:line="2" w:lineRule="exact"/>
        <w:rPr>
          <w:rFonts w:ascii="Courier New" w:cs="Courier New" w:eastAsia="Courier New" w:hAnsi="Courier New"/>
          <w:sz w:val="18"/>
          <w:szCs w:val="18"/>
          <w:color w:val="auto"/>
        </w:rPr>
      </w:pPr>
    </w:p>
    <w:p>
      <w:pPr>
        <w:ind w:right="3119" w:firstLine="529"/>
        <w:spacing w:after="0" w:line="26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IN WITNESS WHEREOF, the undersigned has caused this Power of Attorney to be executed as of this 5th day of May, 2022.</w:t>
      </w: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 Timothy Stonehocker</w:t>
      </w:r>
    </w:p>
    <w:p>
      <w:pPr>
        <w:spacing w:after="0" w:line="1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Signature</w:t>
      </w:r>
    </w:p>
    <w:p>
      <w:pPr>
        <w:spacing w:after="0" w:line="38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Timothy Stonehocker</w:t>
      </w:r>
    </w:p>
    <w:p>
      <w:pPr>
        <w:spacing w:after="0" w:line="1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Print Name</w:t>
      </w:r>
    </w:p>
    <w:sectPr>
      <w:pgSz w:w="11900" w:h="16838" w:orient="portrait"/>
      <w:cols w:equalWidth="0" w:num="1">
        <w:col w:w="9999"/>
      </w:cols>
      <w:pgMar w:left="460" w:top="298"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1"/>
    </w:lvl>
  </w:abstractNum>
  <w:abstractNum w:abstractNumId="1">
    <w:nsid w:val="74B0DC51"/>
    <w:multiLevelType w:val="hybridMultilevel"/>
    <w:lvl w:ilvl="0">
      <w:lvlJc w:val="left"/>
      <w:lvlText w:val="**"/>
      <w:numFmt w:val="bullet"/>
      <w:start w:val="1"/>
    </w:lvl>
  </w:abstractNum>
  <w:abstractNum w:abstractNumId="2">
    <w:nsid w:val="19495CFF"/>
    <w:multiLevelType w:val="hybridMultilevel"/>
    <w:lvl w:ilvl="0">
      <w:lvlJc w:val="left"/>
      <w:lvlText w:val="(%1)"/>
      <w:numFmt w:val="decimal"/>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2" Type="http://schemas.openxmlformats.org/officeDocument/2006/relationships/hyperlink" Target="http://www.sec.gov/cgi-bin/browse-edgar?action=getcompany&amp;CIK=0001921376" TargetMode="External"/><Relationship Id="rId13" Type="http://schemas.openxmlformats.org/officeDocument/2006/relationships/hyperlink" Target="http://www.sec.gov/cgi-bin/browse-edgar?action=getcompany&amp;CIK=0001840856"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2023-07-25T17:10:20Z</dcterms:created>
  <dcterms:modified xsi:type="dcterms:W3CDTF">2023-07-25T17:10:20Z</dcterms:modified>
</cp:coreProperties>
</file>