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SEYED MAJID EMAMI</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298086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4474270.86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12/09/2024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298086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12/09/2024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22"/>
          <w:szCs w:val="22"/>
          <w:color w:val="auto"/>
        </w:rPr>
        <w:t>10b5-1 Sales for SEYED MAJID EMAMI</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22"/>
          <w:szCs w:val="22"/>
          <w:color w:val="auto"/>
        </w:rPr>
        <w:t>10b5-1 Sales for SEYED MAJID EMAMI</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right="860"/>
        <w:spacing w:after="0" w:line="261" w:lineRule="auto"/>
        <w:rPr>
          <w:sz w:val="20"/>
          <w:szCs w:val="20"/>
          <w:color w:val="auto"/>
        </w:rPr>
      </w:pPr>
      <w:r>
        <w:rPr>
          <w:rFonts w:ascii="Times New Roman" w:cs="Times New Roman" w:eastAsia="Times New Roman" w:hAnsi="Times New Roman"/>
          <w:sz w:val="21"/>
          <w:szCs w:val="21"/>
          <w:color w:val="auto"/>
        </w:rPr>
        <w:t>SEYED MAJID EMAMI 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12/06/2024 368662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5530151.20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12/02/2024 94067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851689.57</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09/20/2024 21024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102586.61</w:t>
            </w:r>
          </w:p>
        </w:tc>
        <w:tc>
          <w:tcPr>
            <w:tcW w:w="0" w:type="dxa"/>
            <w:vAlign w:val="bottom"/>
          </w:tcPr>
          <w:p>
            <w:pPr>
              <w:spacing w:after="0"/>
              <w:rPr>
                <w:sz w:val="1"/>
                <w:szCs w:val="1"/>
                <w:color w:val="auto"/>
              </w:rPr>
            </w:pPr>
          </w:p>
        </w:tc>
      </w:tr>
    </w:tbl>
    <w:p>
      <w:pPr>
        <w:spacing w:after="0" w:line="4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12/09/2024</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08/28/2024</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Majid Emami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2024-12-09T15:53:00Z</dcterms:created>
  <dcterms:modified xsi:type="dcterms:W3CDTF">2024-12-09T15:53:00Z</dcterms:modified>
</cp:coreProperties>
</file>